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insideH w:val="single" w:sz="48" w:space="0" w:color="FFFFFF" w:themeColor="background1"/>
        </w:tblBorders>
        <w:tblLayout w:type="fixed"/>
        <w:tblCellMar>
          <w:left w:w="0" w:type="dxa"/>
          <w:right w:w="0" w:type="dxa"/>
        </w:tblCellMar>
        <w:tblLook w:val="04A0" w:firstRow="1" w:lastRow="0" w:firstColumn="1" w:lastColumn="0" w:noHBand="0" w:noVBand="1"/>
      </w:tblPr>
      <w:tblGrid>
        <w:gridCol w:w="10800"/>
      </w:tblGrid>
      <w:tr w:rsidR="00890D52" w14:paraId="4DF68E05" w14:textId="77777777">
        <w:tc>
          <w:tcPr>
            <w:tcW w:w="10800" w:type="dxa"/>
            <w:vAlign w:val="center"/>
          </w:tcPr>
          <w:tbl>
            <w:tblPr>
              <w:tblW w:w="5000" w:type="pct"/>
              <w:tblBorders>
                <w:insideH w:val="single" w:sz="48" w:space="0" w:color="FFFFFF" w:themeColor="background1"/>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5400"/>
              <w:gridCol w:w="5400"/>
            </w:tblGrid>
            <w:tr w:rsidR="00890D52" w14:paraId="29AC455E" w14:textId="77777777">
              <w:trPr>
                <w:trHeight w:hRule="exact" w:val="4320"/>
              </w:trPr>
              <w:tc>
                <w:tcPr>
                  <w:tcW w:w="2500" w:type="pct"/>
                  <w:shd w:val="clear" w:color="auto" w:fill="052F61" w:themeFill="accent1"/>
                  <w:vAlign w:val="center"/>
                </w:tcPr>
                <w:p w14:paraId="0EE4C14F" w14:textId="6A0A4E4A" w:rsidR="00890D52" w:rsidRDefault="00AB59DD">
                  <w:pPr>
                    <w:pStyle w:val="Title"/>
                  </w:pPr>
                  <w:r>
                    <w:t>InsurTex</w:t>
                  </w:r>
                </w:p>
              </w:tc>
              <w:tc>
                <w:tcPr>
                  <w:tcW w:w="2500" w:type="pct"/>
                </w:tcPr>
                <w:p w14:paraId="78D8A12D" w14:textId="77777777" w:rsidR="00890D52" w:rsidRDefault="00000000">
                  <w:r>
                    <w:rPr>
                      <w:noProof/>
                    </w:rPr>
                    <w:drawing>
                      <wp:inline distT="0" distB="0" distL="0" distR="0" wp14:anchorId="250C49FD" wp14:editId="5923A9DB">
                        <wp:extent cx="4079960" cy="2722098"/>
                        <wp:effectExtent l="0" t="0" r="0" b="0"/>
                        <wp:docPr id="6" name="Picture 6" descr="Skyscrapers shown from view look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kyscrapers shown from view looking up"/>
                                <pic:cNvPicPr/>
                              </pic:nvPicPr>
                              <pic:blipFill>
                                <a:blip r:embed="rId11"/>
                                <a:stretch>
                                  <a:fillRect/>
                                </a:stretch>
                              </pic:blipFill>
                              <pic:spPr bwMode="auto">
                                <a:xfrm>
                                  <a:off x="0" y="0"/>
                                  <a:ext cx="4105467" cy="2739116"/>
                                </a:xfrm>
                                <a:prstGeom prst="rect">
                                  <a:avLst/>
                                </a:prstGeom>
                                <a:ln>
                                  <a:noFill/>
                                </a:ln>
                                <a:extLst>
                                  <a:ext uri="{53640926-AAD7-44D8-BBD7-CCE9431645EC}">
                                    <a14:shadowObscured xmlns:a14="http://schemas.microsoft.com/office/drawing/2010/main"/>
                                  </a:ext>
                                </a:extLst>
                              </pic:spPr>
                            </pic:pic>
                          </a:graphicData>
                        </a:graphic>
                      </wp:inline>
                    </w:drawing>
                  </w:r>
                </w:p>
              </w:tc>
            </w:tr>
            <w:tr w:rsidR="00890D52" w14:paraId="72E16BB2" w14:textId="77777777">
              <w:trPr>
                <w:trHeight w:hRule="exact" w:val="4320"/>
              </w:trPr>
              <w:tc>
                <w:tcPr>
                  <w:tcW w:w="2500" w:type="pct"/>
                </w:tcPr>
                <w:p w14:paraId="50EDF11A" w14:textId="77777777" w:rsidR="00890D52" w:rsidRDefault="00000000">
                  <w:r>
                    <w:rPr>
                      <w:noProof/>
                    </w:rPr>
                    <w:drawing>
                      <wp:inline distT="0" distB="0" distL="0" distR="0" wp14:anchorId="2150EAE1" wp14:editId="74891479">
                        <wp:extent cx="4008228" cy="2321170"/>
                        <wp:effectExtent l="0" t="0" r="5080" b="3175"/>
                        <wp:docPr id="8" name="Picture 8" descr="Iceber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ebergs"/>
                                <pic:cNvPicPr/>
                              </pic:nvPicPr>
                              <pic:blipFill>
                                <a:blip r:embed="rId12"/>
                                <a:stretch>
                                  <a:fillRect/>
                                </a:stretch>
                              </pic:blipFill>
                              <pic:spPr bwMode="auto">
                                <a:xfrm>
                                  <a:off x="0" y="0"/>
                                  <a:ext cx="4012777" cy="2323804"/>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53475700" w14:textId="77777777" w:rsidR="00890D52" w:rsidRDefault="00000000">
                  <w:r>
                    <w:rPr>
                      <w:noProof/>
                    </w:rPr>
                    <w:drawing>
                      <wp:inline distT="0" distB="0" distL="0" distR="0" wp14:anchorId="5A966338" wp14:editId="6C6CBC3A">
                        <wp:extent cx="3476199" cy="2320925"/>
                        <wp:effectExtent l="0" t="0" r="3810" b="3175"/>
                        <wp:docPr id="7" name="Picture 7" descr="Cacti in the w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cti in the wild"/>
                                <pic:cNvPicPr/>
                              </pic:nvPicPr>
                              <pic:blipFill>
                                <a:blip r:embed="rId13"/>
                                <a:stretch>
                                  <a:fillRect/>
                                </a:stretch>
                              </pic:blipFill>
                              <pic:spPr bwMode="auto">
                                <a:xfrm>
                                  <a:off x="0" y="0"/>
                                  <a:ext cx="3477325" cy="23216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ED7D8E" w14:textId="77777777" w:rsidR="00890D52" w:rsidRDefault="00890D52"/>
        </w:tc>
      </w:tr>
      <w:tr w:rsidR="00890D52" w14:paraId="4A492176" w14:textId="77777777">
        <w:trPr>
          <w:trHeight w:hRule="exact" w:val="5400"/>
        </w:trPr>
        <w:tc>
          <w:tcPr>
            <w:tcW w:w="10800" w:type="dxa"/>
            <w:shd w:val="clear" w:color="auto" w:fill="14967C" w:themeFill="accent3"/>
            <w:vAlign w:val="center"/>
          </w:tcPr>
          <w:p w14:paraId="06B34311" w14:textId="7828414B" w:rsidR="00890D52" w:rsidRDefault="00AB59DD" w:rsidP="00AB59DD">
            <w:pPr>
              <w:pStyle w:val="Subtitle"/>
              <w:jc w:val="center"/>
            </w:pPr>
            <w:r>
              <w:t>IST 718</w:t>
            </w:r>
          </w:p>
          <w:p w14:paraId="26209036" w14:textId="18E27C3E" w:rsidR="00890D52" w:rsidRDefault="00E412A5" w:rsidP="00E412A5">
            <w:pPr>
              <w:pStyle w:val="Subtitle"/>
              <w:jc w:val="center"/>
            </w:pPr>
            <w:r w:rsidRPr="00AB59DD">
              <w:rPr>
                <w:sz w:val="24"/>
                <w:szCs w:val="24"/>
              </w:rPr>
              <w:t>Marley Akonnor</w:t>
            </w:r>
            <w:r w:rsidR="00AB59DD" w:rsidRPr="00AB59DD">
              <w:rPr>
                <w:sz w:val="24"/>
                <w:szCs w:val="24"/>
              </w:rPr>
              <w:t xml:space="preserve">, </w:t>
            </w:r>
            <w:r w:rsidRPr="00AB59DD">
              <w:rPr>
                <w:sz w:val="24"/>
                <w:szCs w:val="24"/>
              </w:rPr>
              <w:t>Alexander Klein</w:t>
            </w:r>
            <w:r>
              <w:rPr>
                <w:sz w:val="24"/>
                <w:szCs w:val="24"/>
              </w:rPr>
              <w:t xml:space="preserve">, </w:t>
            </w:r>
            <w:r w:rsidR="00AB59DD" w:rsidRPr="00AB59DD">
              <w:rPr>
                <w:sz w:val="24"/>
                <w:szCs w:val="24"/>
              </w:rPr>
              <w:t>Natalia Uruska</w:t>
            </w:r>
            <w:r>
              <w:rPr>
                <w:sz w:val="24"/>
                <w:szCs w:val="24"/>
              </w:rPr>
              <w:t xml:space="preserve">, </w:t>
            </w:r>
            <w:r w:rsidRPr="00AB59DD">
              <w:rPr>
                <w:sz w:val="24"/>
                <w:szCs w:val="24"/>
              </w:rPr>
              <w:t>Winston Vu</w:t>
            </w:r>
            <w:r w:rsidRPr="00AB59DD">
              <w:rPr>
                <w:sz w:val="24"/>
                <w:szCs w:val="24"/>
              </w:rPr>
              <w:t xml:space="preserve"> </w:t>
            </w:r>
            <w:r w:rsidRPr="00AB59DD">
              <w:rPr>
                <w:sz w:val="24"/>
                <w:szCs w:val="24"/>
              </w:rPr>
              <w:t>Alison Reikher</w:t>
            </w:r>
          </w:p>
        </w:tc>
      </w:tr>
    </w:tbl>
    <w:p w14:paraId="72958E65" w14:textId="77777777" w:rsidR="00890D52" w:rsidRDefault="00000000">
      <w:r>
        <w:br w:type="page"/>
      </w:r>
    </w:p>
    <w:p w14:paraId="6E84B36C" w14:textId="5364ECC4" w:rsidR="00890D52" w:rsidRDefault="003533EE">
      <w:pPr>
        <w:pStyle w:val="Heading1"/>
      </w:pPr>
      <w:r>
        <w:lastRenderedPageBreak/>
        <w:t>Abstract</w:t>
      </w:r>
    </w:p>
    <w:p w14:paraId="09A1EE83" w14:textId="060F6245" w:rsidR="00BA52CB" w:rsidRDefault="00BA52CB" w:rsidP="007A0582">
      <w:pPr>
        <w:spacing w:after="0" w:line="276" w:lineRule="auto"/>
        <w:rPr>
          <w:sz w:val="24"/>
          <w:szCs w:val="24"/>
        </w:rPr>
      </w:pPr>
      <w:r>
        <w:rPr>
          <w:sz w:val="24"/>
          <w:szCs w:val="24"/>
        </w:rPr>
        <w:tab/>
        <w:t xml:space="preserve">Over the last 21 years the climate has experienced many shifts </w:t>
      </w:r>
      <w:r w:rsidR="00C01516">
        <w:rPr>
          <w:sz w:val="24"/>
          <w:szCs w:val="24"/>
        </w:rPr>
        <w:t xml:space="preserve">that have radically changed the lives of </w:t>
      </w:r>
      <w:r w:rsidR="009846D3">
        <w:rPr>
          <w:sz w:val="24"/>
          <w:szCs w:val="24"/>
        </w:rPr>
        <w:t>Texans</w:t>
      </w:r>
      <w:r w:rsidR="00C01516">
        <w:rPr>
          <w:sz w:val="24"/>
          <w:szCs w:val="24"/>
        </w:rPr>
        <w:t xml:space="preserve">. Of the 7 cities examined, many experienced a </w:t>
      </w:r>
      <w:r w:rsidR="005C27F3">
        <w:rPr>
          <w:sz w:val="24"/>
          <w:szCs w:val="24"/>
        </w:rPr>
        <w:t>20-year</w:t>
      </w:r>
      <w:r w:rsidR="00C01516">
        <w:rPr>
          <w:sz w:val="24"/>
          <w:szCs w:val="24"/>
        </w:rPr>
        <w:t xml:space="preserve"> spike in </w:t>
      </w:r>
      <w:r w:rsidR="005C27F3">
        <w:rPr>
          <w:sz w:val="24"/>
          <w:szCs w:val="24"/>
        </w:rPr>
        <w:t xml:space="preserve">average </w:t>
      </w:r>
      <w:r w:rsidR="00C01516">
        <w:rPr>
          <w:sz w:val="24"/>
          <w:szCs w:val="24"/>
        </w:rPr>
        <w:t xml:space="preserve">temperatures in 2012. Though </w:t>
      </w:r>
      <w:r w:rsidR="009846D3">
        <w:rPr>
          <w:sz w:val="24"/>
          <w:szCs w:val="24"/>
        </w:rPr>
        <w:t>most</w:t>
      </w:r>
      <w:r w:rsidR="00C01516">
        <w:rPr>
          <w:sz w:val="24"/>
          <w:szCs w:val="24"/>
        </w:rPr>
        <w:t xml:space="preserve"> </w:t>
      </w:r>
      <w:r w:rsidR="005C27F3">
        <w:rPr>
          <w:sz w:val="24"/>
          <w:szCs w:val="24"/>
        </w:rPr>
        <w:t>cities began to exhibit observable cadences, there was no ubiqui</w:t>
      </w:r>
      <w:r w:rsidR="009846D3">
        <w:rPr>
          <w:sz w:val="24"/>
          <w:szCs w:val="24"/>
        </w:rPr>
        <w:t>tous patterns</w:t>
      </w:r>
      <w:r w:rsidR="005C27F3">
        <w:rPr>
          <w:sz w:val="24"/>
          <w:szCs w:val="24"/>
        </w:rPr>
        <w:t xml:space="preserve"> that would declaratively suggest contemporary changes in temperature will persist going forward. Forecasts from the Texas Homeowners Insurance dataset </w:t>
      </w:r>
      <w:r w:rsidR="00460958">
        <w:rPr>
          <w:sz w:val="24"/>
          <w:szCs w:val="24"/>
        </w:rPr>
        <w:t>showed</w:t>
      </w:r>
      <w:r w:rsidR="005C27F3">
        <w:rPr>
          <w:sz w:val="24"/>
          <w:szCs w:val="24"/>
        </w:rPr>
        <w:t xml:space="preserve"> a trendline of increasing premiums consistent with the rising premiums of the</w:t>
      </w:r>
      <w:r w:rsidR="007A0582">
        <w:rPr>
          <w:sz w:val="24"/>
          <w:szCs w:val="24"/>
        </w:rPr>
        <w:t xml:space="preserve"> 21 years prior. Our predictions were in striking range of the actual values and demonstrated a low level of variance. There was a statistically significant change point in 2015.</w:t>
      </w:r>
    </w:p>
    <w:p w14:paraId="5FB9E69E" w14:textId="571BFB4E" w:rsidR="00FF2488" w:rsidRPr="00BA52CB" w:rsidRDefault="00A16FA2" w:rsidP="007A0582">
      <w:pPr>
        <w:spacing w:after="0" w:line="276" w:lineRule="auto"/>
        <w:ind w:firstLine="720"/>
        <w:rPr>
          <w:rFonts w:eastAsia="Times New Roman" w:cs="Times New Roman"/>
          <w:color w:val="000000" w:themeColor="text1"/>
          <w:sz w:val="24"/>
          <w:szCs w:val="24"/>
        </w:rPr>
      </w:pPr>
      <w:r w:rsidRPr="00BA52CB">
        <w:rPr>
          <w:sz w:val="24"/>
          <w:szCs w:val="24"/>
        </w:rPr>
        <w:t xml:space="preserve">Below are the recommended </w:t>
      </w:r>
      <w:proofErr w:type="spellStart"/>
      <w:r w:rsidR="001B3FAC" w:rsidRPr="00BA52CB">
        <w:rPr>
          <w:sz w:val="24"/>
          <w:szCs w:val="24"/>
        </w:rPr>
        <w:t>InsurTex</w:t>
      </w:r>
      <w:proofErr w:type="spellEnd"/>
      <w:r w:rsidR="001B3FAC" w:rsidRPr="00BA52CB">
        <w:rPr>
          <w:sz w:val="24"/>
          <w:szCs w:val="24"/>
        </w:rPr>
        <w:t xml:space="preserve"> premiums for the next 5 fiscal years based on </w:t>
      </w:r>
      <w:r w:rsidR="00460958">
        <w:rPr>
          <w:sz w:val="24"/>
          <w:szCs w:val="24"/>
        </w:rPr>
        <w:t>Prophet</w:t>
      </w:r>
      <w:r w:rsidR="001B3FAC" w:rsidRPr="00BA52CB">
        <w:rPr>
          <w:sz w:val="24"/>
          <w:szCs w:val="24"/>
        </w:rPr>
        <w:t xml:space="preserve"> forecasting. We are confident that these prices will grow our margins</w:t>
      </w:r>
      <w:r w:rsidR="00BA52CB" w:rsidRPr="00BA52CB">
        <w:rPr>
          <w:sz w:val="24"/>
          <w:szCs w:val="24"/>
        </w:rPr>
        <w:t xml:space="preserve"> while providing affordable insurance to all our loyal customers in </w:t>
      </w:r>
      <w:r w:rsidR="00BA52CB" w:rsidRPr="00BA52CB">
        <w:rPr>
          <w:rFonts w:eastAsia="Times New Roman" w:cs="Times New Roman"/>
          <w:color w:val="000000" w:themeColor="text1"/>
          <w:sz w:val="24"/>
          <w:szCs w:val="24"/>
        </w:rPr>
        <w:t>El Paso</w:t>
      </w:r>
      <w:r w:rsidR="00BA52CB" w:rsidRPr="00BA52CB">
        <w:rPr>
          <w:rFonts w:eastAsia="Times New Roman" w:cs="Times New Roman"/>
          <w:color w:val="000000" w:themeColor="text1"/>
          <w:sz w:val="24"/>
          <w:szCs w:val="24"/>
        </w:rPr>
        <w:t xml:space="preserve">, </w:t>
      </w:r>
      <w:r w:rsidR="00BA52CB" w:rsidRPr="00BA52CB">
        <w:rPr>
          <w:rFonts w:eastAsia="Times New Roman" w:cs="Times New Roman"/>
          <w:color w:val="000000" w:themeColor="text1"/>
          <w:sz w:val="24"/>
          <w:szCs w:val="24"/>
        </w:rPr>
        <w:t>Amarillo</w:t>
      </w:r>
      <w:r w:rsidR="00BA52CB" w:rsidRPr="00BA52CB">
        <w:rPr>
          <w:rFonts w:eastAsia="Times New Roman" w:cs="Times New Roman"/>
          <w:color w:val="000000" w:themeColor="text1"/>
          <w:sz w:val="24"/>
          <w:szCs w:val="24"/>
        </w:rPr>
        <w:t xml:space="preserve">, </w:t>
      </w:r>
      <w:r w:rsidR="00BA52CB" w:rsidRPr="00BA52CB">
        <w:rPr>
          <w:rFonts w:eastAsia="Times New Roman" w:cs="Times New Roman"/>
          <w:color w:val="000000" w:themeColor="text1"/>
          <w:sz w:val="24"/>
          <w:szCs w:val="24"/>
        </w:rPr>
        <w:t>Dallas</w:t>
      </w:r>
      <w:r w:rsidR="00BA52CB" w:rsidRPr="00BA52CB">
        <w:rPr>
          <w:rFonts w:eastAsia="Times New Roman" w:cs="Times New Roman"/>
          <w:color w:val="000000" w:themeColor="text1"/>
          <w:sz w:val="24"/>
          <w:szCs w:val="24"/>
        </w:rPr>
        <w:t xml:space="preserve">, </w:t>
      </w:r>
      <w:r w:rsidR="00BA52CB" w:rsidRPr="00BA52CB">
        <w:rPr>
          <w:rFonts w:eastAsia="Times New Roman" w:cs="Times New Roman"/>
          <w:color w:val="000000" w:themeColor="text1"/>
          <w:sz w:val="24"/>
          <w:szCs w:val="24"/>
        </w:rPr>
        <w:t>Houston</w:t>
      </w:r>
      <w:r w:rsidR="00BA52CB" w:rsidRPr="00BA52CB">
        <w:rPr>
          <w:rFonts w:eastAsia="Times New Roman" w:cs="Times New Roman"/>
          <w:color w:val="000000" w:themeColor="text1"/>
          <w:sz w:val="24"/>
          <w:szCs w:val="24"/>
        </w:rPr>
        <w:t xml:space="preserve">, </w:t>
      </w:r>
      <w:r w:rsidR="00BA52CB" w:rsidRPr="00BA52CB">
        <w:rPr>
          <w:rFonts w:eastAsia="Times New Roman" w:cs="Times New Roman"/>
          <w:color w:val="000000" w:themeColor="text1"/>
          <w:sz w:val="24"/>
          <w:szCs w:val="24"/>
        </w:rPr>
        <w:t>Austin</w:t>
      </w:r>
      <w:r w:rsidR="00BA52CB" w:rsidRPr="00BA52CB">
        <w:rPr>
          <w:rFonts w:eastAsia="Times New Roman" w:cs="Times New Roman"/>
          <w:color w:val="000000" w:themeColor="text1"/>
          <w:sz w:val="24"/>
          <w:szCs w:val="24"/>
        </w:rPr>
        <w:t xml:space="preserve">, </w:t>
      </w:r>
      <w:r w:rsidR="00BA52CB" w:rsidRPr="00BA52CB">
        <w:rPr>
          <w:rFonts w:eastAsia="Times New Roman" w:cs="Times New Roman"/>
          <w:color w:val="000000" w:themeColor="text1"/>
          <w:sz w:val="24"/>
          <w:szCs w:val="24"/>
        </w:rPr>
        <w:t>Brownsville</w:t>
      </w:r>
      <w:r w:rsidR="00BA52CB" w:rsidRPr="00BA52CB">
        <w:rPr>
          <w:rFonts w:eastAsia="Times New Roman" w:cs="Times New Roman"/>
          <w:color w:val="000000" w:themeColor="text1"/>
          <w:sz w:val="24"/>
          <w:szCs w:val="24"/>
        </w:rPr>
        <w:t xml:space="preserve">, and </w:t>
      </w:r>
      <w:r w:rsidR="00BA52CB" w:rsidRPr="00BA52CB">
        <w:rPr>
          <w:rFonts w:eastAsia="Times New Roman" w:cs="Times New Roman"/>
          <w:color w:val="000000" w:themeColor="text1"/>
          <w:sz w:val="24"/>
          <w:szCs w:val="24"/>
        </w:rPr>
        <w:t>Laredo</w:t>
      </w:r>
      <w:r w:rsidR="00BA52CB" w:rsidRPr="00BA52CB">
        <w:rPr>
          <w:rFonts w:eastAsia="Times New Roman" w:cs="Times New Roman"/>
          <w:color w:val="000000" w:themeColor="text1"/>
          <w:sz w:val="24"/>
          <w:szCs w:val="24"/>
        </w:rPr>
        <w:t>.</w:t>
      </w:r>
    </w:p>
    <w:p w14:paraId="7AF89CF6" w14:textId="77777777" w:rsidR="00BA52CB" w:rsidRPr="00BA52CB" w:rsidRDefault="00BA52CB" w:rsidP="00BA52CB">
      <w:pPr>
        <w:spacing w:after="0" w:line="240" w:lineRule="auto"/>
        <w:rPr>
          <w:rFonts w:eastAsia="Times New Roman" w:cs="Times New Roman"/>
          <w:color w:val="000000" w:themeColor="text1"/>
          <w:sz w:val="24"/>
          <w:szCs w:val="24"/>
        </w:rPr>
      </w:pPr>
    </w:p>
    <w:tbl>
      <w:tblPr>
        <w:tblStyle w:val="TableGrid"/>
        <w:tblW w:w="0" w:type="auto"/>
        <w:tblLook w:val="04A0" w:firstRow="1" w:lastRow="0" w:firstColumn="1" w:lastColumn="0" w:noHBand="0" w:noVBand="1"/>
      </w:tblPr>
      <w:tblGrid>
        <w:gridCol w:w="5395"/>
        <w:gridCol w:w="5395"/>
      </w:tblGrid>
      <w:tr w:rsidR="00A16FA2" w:rsidRPr="00DA539C" w14:paraId="2EB2E971" w14:textId="77777777" w:rsidTr="00730127">
        <w:tc>
          <w:tcPr>
            <w:tcW w:w="5395" w:type="dxa"/>
            <w:shd w:val="clear" w:color="auto" w:fill="BFBFBF" w:themeFill="background1" w:themeFillShade="BF"/>
          </w:tcPr>
          <w:p w14:paraId="291AEB6A" w14:textId="77777777" w:rsidR="00A16FA2" w:rsidRPr="00DA539C" w:rsidRDefault="00A16FA2" w:rsidP="00730127">
            <w:pPr>
              <w:pStyle w:val="Heading2"/>
              <w:jc w:val="center"/>
              <w:outlineLvl w:val="1"/>
              <w:rPr>
                <w:b/>
                <w:bCs/>
              </w:rPr>
            </w:pPr>
            <w:r w:rsidRPr="00DA539C">
              <w:rPr>
                <w:b/>
                <w:bCs/>
              </w:rPr>
              <w:t>Fiscal Year</w:t>
            </w:r>
          </w:p>
        </w:tc>
        <w:tc>
          <w:tcPr>
            <w:tcW w:w="5395" w:type="dxa"/>
            <w:shd w:val="clear" w:color="auto" w:fill="BFBFBF" w:themeFill="background1" w:themeFillShade="BF"/>
          </w:tcPr>
          <w:p w14:paraId="08C5FE21" w14:textId="77777777" w:rsidR="00A16FA2" w:rsidRPr="00DA539C" w:rsidRDefault="00A16FA2" w:rsidP="00730127">
            <w:pPr>
              <w:pStyle w:val="Heading2"/>
              <w:jc w:val="center"/>
              <w:outlineLvl w:val="1"/>
              <w:rPr>
                <w:b/>
                <w:bCs/>
              </w:rPr>
            </w:pPr>
            <w:r w:rsidRPr="00DA539C">
              <w:rPr>
                <w:b/>
                <w:bCs/>
              </w:rPr>
              <w:t>Premium Price</w:t>
            </w:r>
          </w:p>
        </w:tc>
      </w:tr>
      <w:tr w:rsidR="00A16FA2" w14:paraId="55A95773" w14:textId="77777777" w:rsidTr="00730127">
        <w:tc>
          <w:tcPr>
            <w:tcW w:w="5395" w:type="dxa"/>
          </w:tcPr>
          <w:p w14:paraId="20B26965" w14:textId="77777777" w:rsidR="00A16FA2" w:rsidRDefault="00A16FA2" w:rsidP="00730127">
            <w:pPr>
              <w:pStyle w:val="Heading2"/>
              <w:jc w:val="center"/>
              <w:outlineLvl w:val="1"/>
            </w:pPr>
            <w:r>
              <w:t>2022-2023</w:t>
            </w:r>
          </w:p>
        </w:tc>
        <w:tc>
          <w:tcPr>
            <w:tcW w:w="5395" w:type="dxa"/>
          </w:tcPr>
          <w:p w14:paraId="77821D42" w14:textId="77777777" w:rsidR="00A16FA2" w:rsidRDefault="00A16FA2" w:rsidP="00730127">
            <w:pPr>
              <w:pStyle w:val="Heading2"/>
              <w:jc w:val="center"/>
              <w:outlineLvl w:val="1"/>
            </w:pPr>
            <w:r>
              <w:t>$1,406.10</w:t>
            </w:r>
          </w:p>
        </w:tc>
      </w:tr>
      <w:tr w:rsidR="00A16FA2" w14:paraId="3685DC96" w14:textId="77777777" w:rsidTr="00730127">
        <w:tc>
          <w:tcPr>
            <w:tcW w:w="5395" w:type="dxa"/>
          </w:tcPr>
          <w:p w14:paraId="5C8CB4F6" w14:textId="77777777" w:rsidR="00A16FA2" w:rsidRDefault="00A16FA2" w:rsidP="00730127">
            <w:pPr>
              <w:pStyle w:val="Heading2"/>
              <w:jc w:val="center"/>
              <w:outlineLvl w:val="1"/>
            </w:pPr>
            <w:r>
              <w:t>2023-2024</w:t>
            </w:r>
          </w:p>
        </w:tc>
        <w:tc>
          <w:tcPr>
            <w:tcW w:w="5395" w:type="dxa"/>
          </w:tcPr>
          <w:p w14:paraId="1D072792" w14:textId="6B6FF19E" w:rsidR="00A16FA2" w:rsidRDefault="00460958" w:rsidP="00730127">
            <w:pPr>
              <w:pStyle w:val="Heading2"/>
              <w:jc w:val="center"/>
              <w:outlineLvl w:val="1"/>
            </w:pPr>
            <w:r>
              <w:rPr>
                <w:noProof/>
              </w:rPr>
              <mc:AlternateContent>
                <mc:Choice Requires="wps">
                  <w:drawing>
                    <wp:anchor distT="0" distB="0" distL="114300" distR="114300" simplePos="0" relativeHeight="251659264" behindDoc="0" locked="0" layoutInCell="1" allowOverlap="1" wp14:anchorId="409535CE" wp14:editId="2FA9BD77">
                      <wp:simplePos x="0" y="0"/>
                      <wp:positionH relativeFrom="column">
                        <wp:posOffset>2048510</wp:posOffset>
                      </wp:positionH>
                      <wp:positionV relativeFrom="paragraph">
                        <wp:posOffset>27729</wp:posOffset>
                      </wp:positionV>
                      <wp:extent cx="122131" cy="190500"/>
                      <wp:effectExtent l="12700" t="12700" r="30480" b="12700"/>
                      <wp:wrapNone/>
                      <wp:docPr id="37" name="Up Arrow 37"/>
                      <wp:cNvGraphicFramePr/>
                      <a:graphic xmlns:a="http://schemas.openxmlformats.org/drawingml/2006/main">
                        <a:graphicData uri="http://schemas.microsoft.com/office/word/2010/wordprocessingShape">
                          <wps:wsp>
                            <wps:cNvSpPr/>
                            <wps:spPr>
                              <a:xfrm>
                                <a:off x="0" y="0"/>
                                <a:ext cx="122131" cy="190500"/>
                              </a:xfrm>
                              <a:prstGeom prst="up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99E8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7" o:spid="_x0000_s1026" type="#_x0000_t68" style="position:absolute;margin-left:161.3pt;margin-top:2.2pt;width:9.6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K0AcgIAAEkFAAAOAAAAZHJzL2Uyb0RvYy54bWysVEtv2zAMvg/YfxB0X/1Yu61BnSJo0WFA&#13;&#10;0RZth54VWYoNyKJGKXGyXz9KdpygLXYYdpFJk/z40EddXG47wzYKfQu24sVJzpmyEurWrir+8/nm&#13;&#10;0zfOfBC2FgasqvhOeX45//jhonczVUIDplbICMT6We8q3oTgZlnmZaM64U/AKUtGDdiJQCqushpF&#13;&#10;T+idyco8/5L1gLVDkMp7+ns9GPk84WutZLjX2qvATMWptpBOTOcyntn8QsxWKFzTyrEM8Q9VdKK1&#13;&#10;lHSCuhZBsDW2b6C6ViJ40OFEQpeB1q1UqQfqpshfdfPUCKdSLzQc76Yx+f8HK+82T+4BaQy98zNP&#13;&#10;Yuxiq7GLX6qPbdOwdtOw1DYwST+Lsiw+F5xJMhXn+Vmehpkdgh368F1Bx6JQ8bVbIEKfpiQ2tz5Q&#13;&#10;TvLee8V0Hkxb37TGJAVXyyuDbCPo6s7La8oQb4tCjtyyQ9VJCjujYrCxj0qztqY6y5QxEUpNeEJK&#13;&#10;ZUMxmBpRqyENNTG1MUWknAkwImsqb8IeASJZ32IPxY7+MVQlPk7B+d8KG4KniJQZbJiCu9YCvgdg&#13;&#10;qKsx8+BP5R+NJopLqHcPyBCGbfBO3rR0RbfChweBRH9aFFrpcE+HNtBXHEaJswbw93v/oz+xkqyc&#13;&#10;9bROFfe/1gIVZ+aHJb6eF6encf+Scnr2tSQFjy3LY4tdd1dA1070ouqSGP2D2YsaoXuhzV/ErGQS&#13;&#10;VlLuisuAe+UqDGtOb4dUi0Vyo51zItzaJycjeJxq5N/z9kWgG3kaiOB3sF89MXvF1cE3RlpYrAPo&#13;&#10;NhH5MNdx3rSviTjj2xIfhGM9eR1ewPkfAAAA//8DAFBLAwQUAAYACAAAACEALrcFiOQAAAANAQAA&#13;&#10;DwAAAGRycy9kb3ducmV2LnhtbEyPQW/CMAyF75P2HyJP2mUaKaUgVJoiNJi0adoBNu5pa5pqjVOa&#13;&#10;AOXfz5y2i2Xr2c/vy5aDbcUZe984UjAeRSCQSlc1VCv4/np9noPwQVOlW0eo4Ioelvn9XabTyl1o&#13;&#10;i+ddqAWbkE+1AhNCl0rpS4NW+5HrkFg7uN7qwGNfy6rXFza3rYyjaCatbog/GN3hi8HyZ3eyCtZv&#13;&#10;29Xx6XA1+039+b75mE6PZdEp9fgwrBdcVgsQAYfwdwE3Bs4POQcr3IkqL1oFkzie8aqCJAHB+iQZ&#13;&#10;M09xaxKQeSb/U+S/AAAA//8DAFBLAQItABQABgAIAAAAIQC2gziS/gAAAOEBAAATAAAAAAAAAAAA&#13;&#10;AAAAAAAAAABbQ29udGVudF9UeXBlc10ueG1sUEsBAi0AFAAGAAgAAAAhADj9If/WAAAAlAEAAAsA&#13;&#10;AAAAAAAAAAAAAAAALwEAAF9yZWxzLy5yZWxzUEsBAi0AFAAGAAgAAAAhADLQrQByAgAASQUAAA4A&#13;&#10;AAAAAAAAAAAAAAAALgIAAGRycy9lMm9Eb2MueG1sUEsBAi0AFAAGAAgAAAAhAC63BYjkAAAADQEA&#13;&#10;AA8AAAAAAAAAAAAAAAAAzAQAAGRycy9kb3ducmV2LnhtbFBLBQYAAAAABAAEAPMAAADdBQAAAAA=&#13;&#10;" adj="6924" fillcolor="#92d050" strokecolor="#021730 [1604]" strokeweight="1.25pt">
                      <v:stroke endcap="round"/>
                    </v:shape>
                  </w:pict>
                </mc:Fallback>
              </mc:AlternateContent>
            </w:r>
            <w:r w:rsidR="00A16FA2">
              <w:t>$1,446.09</w:t>
            </w:r>
          </w:p>
        </w:tc>
      </w:tr>
      <w:tr w:rsidR="00A16FA2" w14:paraId="6DDEA7D9" w14:textId="77777777" w:rsidTr="00730127">
        <w:tc>
          <w:tcPr>
            <w:tcW w:w="5395" w:type="dxa"/>
          </w:tcPr>
          <w:p w14:paraId="486C4A72" w14:textId="77777777" w:rsidR="00A16FA2" w:rsidRDefault="00A16FA2" w:rsidP="00730127">
            <w:pPr>
              <w:pStyle w:val="Heading2"/>
              <w:jc w:val="center"/>
              <w:outlineLvl w:val="1"/>
            </w:pPr>
            <w:r>
              <w:t>2024-2025</w:t>
            </w:r>
          </w:p>
        </w:tc>
        <w:tc>
          <w:tcPr>
            <w:tcW w:w="5395" w:type="dxa"/>
          </w:tcPr>
          <w:p w14:paraId="7D70DD17" w14:textId="40FD8CB6" w:rsidR="00A16FA2" w:rsidRDefault="00460958" w:rsidP="00730127">
            <w:pPr>
              <w:pStyle w:val="Heading2"/>
              <w:jc w:val="center"/>
              <w:outlineLvl w:val="1"/>
            </w:pPr>
            <w:r>
              <w:rPr>
                <w:noProof/>
              </w:rPr>
              <mc:AlternateContent>
                <mc:Choice Requires="wps">
                  <w:drawing>
                    <wp:anchor distT="0" distB="0" distL="114300" distR="114300" simplePos="0" relativeHeight="251661312" behindDoc="0" locked="0" layoutInCell="1" allowOverlap="1" wp14:anchorId="363E152B" wp14:editId="3BD6AC8F">
                      <wp:simplePos x="0" y="0"/>
                      <wp:positionH relativeFrom="column">
                        <wp:posOffset>2054225</wp:posOffset>
                      </wp:positionH>
                      <wp:positionV relativeFrom="paragraph">
                        <wp:posOffset>17145</wp:posOffset>
                      </wp:positionV>
                      <wp:extent cx="122131" cy="190500"/>
                      <wp:effectExtent l="12700" t="12700" r="30480" b="12700"/>
                      <wp:wrapNone/>
                      <wp:docPr id="38" name="Up Arrow 38"/>
                      <wp:cNvGraphicFramePr/>
                      <a:graphic xmlns:a="http://schemas.openxmlformats.org/drawingml/2006/main">
                        <a:graphicData uri="http://schemas.microsoft.com/office/word/2010/wordprocessingShape">
                          <wps:wsp>
                            <wps:cNvSpPr/>
                            <wps:spPr>
                              <a:xfrm>
                                <a:off x="0" y="0"/>
                                <a:ext cx="122131" cy="190500"/>
                              </a:xfrm>
                              <a:prstGeom prst="up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8F5F" id="Up Arrow 38" o:spid="_x0000_s1026" type="#_x0000_t68" style="position:absolute;margin-left:161.75pt;margin-top:1.35pt;width:9.6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K0AcgIAAEkFAAAOAAAAZHJzL2Uyb0RvYy54bWysVEtv2zAMvg/YfxB0X/1Yu61BnSJo0WFA&#13;&#10;0RZth54VWYoNyKJGKXGyXz9KdpygLXYYdpFJk/z40EddXG47wzYKfQu24sVJzpmyEurWrir+8/nm&#13;&#10;0zfOfBC2FgasqvhOeX45//jhonczVUIDplbICMT6We8q3oTgZlnmZaM64U/AKUtGDdiJQCqushpF&#13;&#10;T+idyco8/5L1gLVDkMp7+ns9GPk84WutZLjX2qvATMWptpBOTOcyntn8QsxWKFzTyrEM8Q9VdKK1&#13;&#10;lHSCuhZBsDW2b6C6ViJ40OFEQpeB1q1UqQfqpshfdfPUCKdSLzQc76Yx+f8HK+82T+4BaQy98zNP&#13;&#10;Yuxiq7GLX6qPbdOwdtOw1DYwST+Lsiw+F5xJMhXn+Vmehpkdgh368F1Bx6JQ8bVbIEKfpiQ2tz5Q&#13;&#10;TvLee8V0Hkxb37TGJAVXyyuDbCPo6s7La8oQb4tCjtyyQ9VJCjujYrCxj0qztqY6y5QxEUpNeEJK&#13;&#10;ZUMxmBpRqyENNTG1MUWknAkwImsqb8IeASJZ32IPxY7+MVQlPk7B+d8KG4KniJQZbJiCu9YCvgdg&#13;&#10;qKsx8+BP5R+NJopLqHcPyBCGbfBO3rR0RbfChweBRH9aFFrpcE+HNtBXHEaJswbw93v/oz+xkqyc&#13;&#10;9bROFfe/1gIVZ+aHJb6eF6encf+Scnr2tSQFjy3LY4tdd1dA1070ouqSGP2D2YsaoXuhzV/ErGQS&#13;&#10;VlLuisuAe+UqDGtOb4dUi0Vyo51zItzaJycjeJxq5N/z9kWgG3kaiOB3sF89MXvF1cE3RlpYrAPo&#13;&#10;NhH5MNdx3rSviTjj2xIfhGM9eR1ewPkfAAAA//8DAFBLAwQUAAYACAAAACEAKB3HjuMAAAANAQAA&#13;&#10;DwAAAGRycy9kb3ducmV2LnhtbEyPQU/DMAyF70j8h8hIXNCW0lKGuqbTxIbEhDhsg3vaZE1F43RN&#13;&#10;tnX/HvcEF8vWZz+/ly8G27Kz7n3jUMDjNAKmsXKqwVrA1/5t8gLMB4lKtg61gKv2sChub3KZKXfB&#13;&#10;rT7vQs1IBH0mBZgQuoxzXxltpZ+6TiOxg+utDDT2NVe9vJC4bXkcRc/cygbpg5GdfjW6+tmdrIDV&#13;&#10;+3Z5fDhczfe6/tysP9L0WJWdEPd3w2pOZTkHFvQQ/i5gzED+oSBjpTuh8qwVkMRJSqsC4hkw4snT&#13;&#10;2JQjmAEvcv4/RfELAAD//wMAUEsBAi0AFAAGAAgAAAAhALaDOJL+AAAA4QEAABMAAAAAAAAAAAAA&#13;&#10;AAAAAAAAAFtDb250ZW50X1R5cGVzXS54bWxQSwECLQAUAAYACAAAACEAOP0h/9YAAACUAQAACwAA&#13;&#10;AAAAAAAAAAAAAAAvAQAAX3JlbHMvLnJlbHNQSwECLQAUAAYACAAAACEAMtCtAHICAABJBQAADgAA&#13;&#10;AAAAAAAAAAAAAAAuAgAAZHJzL2Uyb0RvYy54bWxQSwECLQAUAAYACAAAACEAKB3HjuMAAAANAQAA&#13;&#10;DwAAAAAAAAAAAAAAAADMBAAAZHJzL2Rvd25yZXYueG1sUEsFBgAAAAAEAAQA8wAAANwFAAAAAA==&#13;&#10;" adj="6924" fillcolor="#92d050" strokecolor="#021730 [1604]" strokeweight="1.25pt">
                      <v:stroke endcap="round"/>
                    </v:shape>
                  </w:pict>
                </mc:Fallback>
              </mc:AlternateContent>
            </w:r>
            <w:r w:rsidR="00A16FA2">
              <w:t>$1,487.14</w:t>
            </w:r>
          </w:p>
        </w:tc>
      </w:tr>
      <w:tr w:rsidR="00A16FA2" w14:paraId="658817EF" w14:textId="77777777" w:rsidTr="00730127">
        <w:tc>
          <w:tcPr>
            <w:tcW w:w="5395" w:type="dxa"/>
          </w:tcPr>
          <w:p w14:paraId="11DA30A3" w14:textId="77777777" w:rsidR="00A16FA2" w:rsidRDefault="00A16FA2" w:rsidP="00730127">
            <w:pPr>
              <w:pStyle w:val="Heading2"/>
              <w:jc w:val="center"/>
              <w:outlineLvl w:val="1"/>
            </w:pPr>
            <w:r>
              <w:t>2025-2026</w:t>
            </w:r>
          </w:p>
        </w:tc>
        <w:tc>
          <w:tcPr>
            <w:tcW w:w="5395" w:type="dxa"/>
          </w:tcPr>
          <w:p w14:paraId="7A8899FA" w14:textId="0E44C74C" w:rsidR="00A16FA2" w:rsidRDefault="00460958" w:rsidP="00730127">
            <w:pPr>
              <w:pStyle w:val="Heading2"/>
              <w:jc w:val="center"/>
              <w:outlineLvl w:val="1"/>
            </w:pPr>
            <w:r>
              <w:rPr>
                <w:noProof/>
              </w:rPr>
              <mc:AlternateContent>
                <mc:Choice Requires="wps">
                  <w:drawing>
                    <wp:anchor distT="0" distB="0" distL="114300" distR="114300" simplePos="0" relativeHeight="251663360" behindDoc="0" locked="0" layoutInCell="1" allowOverlap="1" wp14:anchorId="4920FC9E" wp14:editId="79D25B69">
                      <wp:simplePos x="0" y="0"/>
                      <wp:positionH relativeFrom="column">
                        <wp:posOffset>2054225</wp:posOffset>
                      </wp:positionH>
                      <wp:positionV relativeFrom="paragraph">
                        <wp:posOffset>19050</wp:posOffset>
                      </wp:positionV>
                      <wp:extent cx="122131" cy="190500"/>
                      <wp:effectExtent l="12700" t="12700" r="30480" b="12700"/>
                      <wp:wrapNone/>
                      <wp:docPr id="39" name="Up Arrow 39"/>
                      <wp:cNvGraphicFramePr/>
                      <a:graphic xmlns:a="http://schemas.openxmlformats.org/drawingml/2006/main">
                        <a:graphicData uri="http://schemas.microsoft.com/office/word/2010/wordprocessingShape">
                          <wps:wsp>
                            <wps:cNvSpPr/>
                            <wps:spPr>
                              <a:xfrm>
                                <a:off x="0" y="0"/>
                                <a:ext cx="122131" cy="190500"/>
                              </a:xfrm>
                              <a:prstGeom prst="up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DDEE0" id="Up Arrow 39" o:spid="_x0000_s1026" type="#_x0000_t68" style="position:absolute;margin-left:161.75pt;margin-top:1.5pt;width:9.6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K0AcgIAAEkFAAAOAAAAZHJzL2Uyb0RvYy54bWysVEtv2zAMvg/YfxB0X/1Yu61BnSJo0WFA&#13;&#10;0RZth54VWYoNyKJGKXGyXz9KdpygLXYYdpFJk/z40EddXG47wzYKfQu24sVJzpmyEurWrir+8/nm&#13;&#10;0zfOfBC2FgasqvhOeX45//jhonczVUIDplbICMT6We8q3oTgZlnmZaM64U/AKUtGDdiJQCqushpF&#13;&#10;T+idyco8/5L1gLVDkMp7+ns9GPk84WutZLjX2qvATMWptpBOTOcyntn8QsxWKFzTyrEM8Q9VdKK1&#13;&#10;lHSCuhZBsDW2b6C6ViJ40OFEQpeB1q1UqQfqpshfdfPUCKdSLzQc76Yx+f8HK+82T+4BaQy98zNP&#13;&#10;Yuxiq7GLX6qPbdOwdtOw1DYwST+Lsiw+F5xJMhXn+Vmehpkdgh368F1Bx6JQ8bVbIEKfpiQ2tz5Q&#13;&#10;TvLee8V0Hkxb37TGJAVXyyuDbCPo6s7La8oQb4tCjtyyQ9VJCjujYrCxj0qztqY6y5QxEUpNeEJK&#13;&#10;ZUMxmBpRqyENNTG1MUWknAkwImsqb8IeASJZ32IPxY7+MVQlPk7B+d8KG4KniJQZbJiCu9YCvgdg&#13;&#10;qKsx8+BP5R+NJopLqHcPyBCGbfBO3rR0RbfChweBRH9aFFrpcE+HNtBXHEaJswbw93v/oz+xkqyc&#13;&#10;9bROFfe/1gIVZ+aHJb6eF6encf+Scnr2tSQFjy3LY4tdd1dA1070ouqSGP2D2YsaoXuhzV/ErGQS&#13;&#10;VlLuisuAe+UqDGtOb4dUi0Vyo51zItzaJycjeJxq5N/z9kWgG3kaiOB3sF89MXvF1cE3RlpYrAPo&#13;&#10;NhH5MNdx3rSviTjj2xIfhGM9eR1ewPkfAAAA//8DAFBLAwQUAAYACAAAACEAU5nefeIAAAANAQAA&#13;&#10;DwAAAGRycy9kb3ducmV2LnhtbExPwU7DMAy9I/EPkZG4oC2lpYC6ptPEhsSEOGyDe9p6TUXjdE22&#13;&#10;dX+POcHFevazn9/L56PtxAkH3zpScD+NQCBVrm6pUfC5e508g/BBU607R6jggh7mxfVVrrPanWmD&#13;&#10;p21oBIuQz7QCE0KfSekrg1b7qeuRmNu7werA7dDIetBnFredjKPoUVrdEn8wuscXg9X39mgVLN82&#13;&#10;i8Pd/mK+Vs3HevWepoeq7JW6vRmXMy6LGYiAY/i7gN8M7B8KNla6I9VedAqSOEl5lQHnYj55iJ9A&#13;&#10;lAx4IItc/k9R/AAAAP//AwBQSwECLQAUAAYACAAAACEAtoM4kv4AAADhAQAAEwAAAAAAAAAAAAAA&#13;&#10;AAAAAAAAW0NvbnRlbnRfVHlwZXNdLnhtbFBLAQItABQABgAIAAAAIQA4/SH/1gAAAJQBAAALAAAA&#13;&#10;AAAAAAAAAAAAAC8BAABfcmVscy8ucmVsc1BLAQItABQABgAIAAAAIQAy0K0AcgIAAEkFAAAOAAAA&#13;&#10;AAAAAAAAAAAAAC4CAABkcnMvZTJvRG9jLnhtbFBLAQItABQABgAIAAAAIQBTmd594gAAAA0BAAAP&#13;&#10;AAAAAAAAAAAAAAAAAMwEAABkcnMvZG93bnJldi54bWxQSwUGAAAAAAQABADzAAAA2wUAAAAA&#13;&#10;" adj="6924" fillcolor="#92d050" strokecolor="#021730 [1604]" strokeweight="1.25pt">
                      <v:stroke endcap="round"/>
                    </v:shape>
                  </w:pict>
                </mc:Fallback>
              </mc:AlternateContent>
            </w:r>
            <w:r w:rsidR="00A16FA2">
              <w:t>$1,516.30</w:t>
            </w:r>
          </w:p>
        </w:tc>
      </w:tr>
      <w:tr w:rsidR="00A16FA2" w14:paraId="351ECBBD" w14:textId="77777777" w:rsidTr="00730127">
        <w:tc>
          <w:tcPr>
            <w:tcW w:w="5395" w:type="dxa"/>
          </w:tcPr>
          <w:p w14:paraId="310B1F71" w14:textId="77777777" w:rsidR="00A16FA2" w:rsidRDefault="00A16FA2" w:rsidP="00730127">
            <w:pPr>
              <w:pStyle w:val="Heading2"/>
              <w:jc w:val="center"/>
              <w:outlineLvl w:val="1"/>
            </w:pPr>
            <w:r>
              <w:t>2026-2027</w:t>
            </w:r>
          </w:p>
        </w:tc>
        <w:tc>
          <w:tcPr>
            <w:tcW w:w="5395" w:type="dxa"/>
          </w:tcPr>
          <w:p w14:paraId="12C1EFF2" w14:textId="3A2CF4A3" w:rsidR="00A16FA2" w:rsidRDefault="00460958" w:rsidP="00730127">
            <w:pPr>
              <w:pStyle w:val="Heading2"/>
              <w:jc w:val="center"/>
              <w:outlineLvl w:val="1"/>
            </w:pPr>
            <w:r>
              <w:rPr>
                <w:noProof/>
              </w:rPr>
              <mc:AlternateContent>
                <mc:Choice Requires="wps">
                  <w:drawing>
                    <wp:anchor distT="0" distB="0" distL="114300" distR="114300" simplePos="0" relativeHeight="251665408" behindDoc="0" locked="0" layoutInCell="1" allowOverlap="1" wp14:anchorId="5A10E96B" wp14:editId="67FDDF7C">
                      <wp:simplePos x="0" y="0"/>
                      <wp:positionH relativeFrom="column">
                        <wp:posOffset>2054225</wp:posOffset>
                      </wp:positionH>
                      <wp:positionV relativeFrom="paragraph">
                        <wp:posOffset>21590</wp:posOffset>
                      </wp:positionV>
                      <wp:extent cx="122131" cy="190500"/>
                      <wp:effectExtent l="12700" t="12700" r="30480" b="12700"/>
                      <wp:wrapNone/>
                      <wp:docPr id="40" name="Up Arrow 40"/>
                      <wp:cNvGraphicFramePr/>
                      <a:graphic xmlns:a="http://schemas.openxmlformats.org/drawingml/2006/main">
                        <a:graphicData uri="http://schemas.microsoft.com/office/word/2010/wordprocessingShape">
                          <wps:wsp>
                            <wps:cNvSpPr/>
                            <wps:spPr>
                              <a:xfrm>
                                <a:off x="0" y="0"/>
                                <a:ext cx="122131" cy="190500"/>
                              </a:xfrm>
                              <a:prstGeom prst="up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503B8" id="Up Arrow 40" o:spid="_x0000_s1026" type="#_x0000_t68" style="position:absolute;margin-left:161.75pt;margin-top:1.7pt;width:9.6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K0AcgIAAEkFAAAOAAAAZHJzL2Uyb0RvYy54bWysVEtv2zAMvg/YfxB0X/1Yu61BnSJo0WFA&#13;&#10;0RZth54VWYoNyKJGKXGyXz9KdpygLXYYdpFJk/z40EddXG47wzYKfQu24sVJzpmyEurWrir+8/nm&#13;&#10;0zfOfBC2FgasqvhOeX45//jhonczVUIDplbICMT6We8q3oTgZlnmZaM64U/AKUtGDdiJQCqushpF&#13;&#10;T+idyco8/5L1gLVDkMp7+ns9GPk84WutZLjX2qvATMWptpBOTOcyntn8QsxWKFzTyrEM8Q9VdKK1&#13;&#10;lHSCuhZBsDW2b6C6ViJ40OFEQpeB1q1UqQfqpshfdfPUCKdSLzQc76Yx+f8HK+82T+4BaQy98zNP&#13;&#10;Yuxiq7GLX6qPbdOwdtOw1DYwST+Lsiw+F5xJMhXn+Vmehpkdgh368F1Bx6JQ8bVbIEKfpiQ2tz5Q&#13;&#10;TvLee8V0Hkxb37TGJAVXyyuDbCPo6s7La8oQb4tCjtyyQ9VJCjujYrCxj0qztqY6y5QxEUpNeEJK&#13;&#10;ZUMxmBpRqyENNTG1MUWknAkwImsqb8IeASJZ32IPxY7+MVQlPk7B+d8KG4KniJQZbJiCu9YCvgdg&#13;&#10;qKsx8+BP5R+NJopLqHcPyBCGbfBO3rR0RbfChweBRH9aFFrpcE+HNtBXHEaJswbw93v/oz+xkqyc&#13;&#10;9bROFfe/1gIVZ+aHJb6eF6encf+Scnr2tSQFjy3LY4tdd1dA1070ouqSGP2D2YsaoXuhzV/ErGQS&#13;&#10;VlLuisuAe+UqDGtOb4dUi0Vyo51zItzaJycjeJxq5N/z9kWgG3kaiOB3sF89MXvF1cE3RlpYrAPo&#13;&#10;NhH5MNdx3rSviTjj2xIfhGM9eR1ewPkfAAAA//8DAFBLAwQUAAYACAAAACEAJszmrOIAAAANAQAA&#13;&#10;DwAAAGRycy9kb3ducmV2LnhtbExPwU7DMAy9I/EPkZG4IJbSrgx1TaeJDQmEOGyDe9p4bUXjdE22&#13;&#10;dX+POcHFevazn9/LF6PtxAkH3zpS8DCJQCBVzrRUK/jcvdw/gfBBk9GdI1RwQQ+L4voq15lxZ9rg&#13;&#10;aRtqwSLkM62gCaHPpPRVg1b7ieuRmNu7werA7VBLM+gzi9tOxlH0KK1uiT80usfnBqvv7dEqWL1u&#13;&#10;loe7/aX5Wtcfb+v3ND1UZa/U7c24mnNZzkEEHMPfBfxmYP9QsLHSHcl40SlI4iTlVQZTEMwn03gG&#13;&#10;omTAA1nk8n+K4gcAAP//AwBQSwECLQAUAAYACAAAACEAtoM4kv4AAADhAQAAEwAAAAAAAAAAAAAA&#13;&#10;AAAAAAAAW0NvbnRlbnRfVHlwZXNdLnhtbFBLAQItABQABgAIAAAAIQA4/SH/1gAAAJQBAAALAAAA&#13;&#10;AAAAAAAAAAAAAC8BAABfcmVscy8ucmVsc1BLAQItABQABgAIAAAAIQAy0K0AcgIAAEkFAAAOAAAA&#13;&#10;AAAAAAAAAAAAAC4CAABkcnMvZTJvRG9jLnhtbFBLAQItABQABgAIAAAAIQAmzOas4gAAAA0BAAAP&#13;&#10;AAAAAAAAAAAAAAAAAMwEAABkcnMvZG93bnJldi54bWxQSwUGAAAAAAQABADzAAAA2wUAAAAA&#13;&#10;" adj="6924" fillcolor="#92d050" strokecolor="#021730 [1604]" strokeweight="1.25pt">
                      <v:stroke endcap="round"/>
                    </v:shape>
                  </w:pict>
                </mc:Fallback>
              </mc:AlternateContent>
            </w:r>
            <w:r w:rsidR="00A16FA2">
              <w:t>$1,555.24</w:t>
            </w:r>
          </w:p>
        </w:tc>
      </w:tr>
    </w:tbl>
    <w:p w14:paraId="672DFF8D" w14:textId="6AB1B73C" w:rsidR="00FF2488" w:rsidRDefault="00FF2488"/>
    <w:p w14:paraId="3ECF7208" w14:textId="375672B3" w:rsidR="00FF2488" w:rsidRDefault="00FF2488"/>
    <w:p w14:paraId="0A7B160C" w14:textId="2F0975BF" w:rsidR="00FF2488" w:rsidRDefault="00FF2488"/>
    <w:p w14:paraId="18F6DA62" w14:textId="5124ABB4" w:rsidR="00FF2488" w:rsidRDefault="00FF2488"/>
    <w:p w14:paraId="06DC0AE3" w14:textId="429A488F" w:rsidR="00FF2488" w:rsidRDefault="00FF2488"/>
    <w:p w14:paraId="33DE623A" w14:textId="756B2176" w:rsidR="00FF2488" w:rsidRDefault="00FF2488"/>
    <w:p w14:paraId="29EF9644" w14:textId="676485D8" w:rsidR="00FF2488" w:rsidRDefault="00FF2488"/>
    <w:p w14:paraId="166F92D4" w14:textId="51607CF2" w:rsidR="00FF2488" w:rsidRDefault="00FF2488"/>
    <w:p w14:paraId="7DA63703" w14:textId="6C996BE4" w:rsidR="00FF2488" w:rsidRDefault="00FF2488"/>
    <w:p w14:paraId="507DCDF6" w14:textId="37A5E448" w:rsidR="00C43D26" w:rsidRPr="007E0A4D" w:rsidRDefault="003533EE" w:rsidP="003533EE">
      <w:pPr>
        <w:pStyle w:val="Heading2"/>
        <w:rPr>
          <w:b/>
          <w:bCs/>
          <w:sz w:val="36"/>
          <w:szCs w:val="36"/>
        </w:rPr>
      </w:pPr>
      <w:r w:rsidRPr="007E0A4D">
        <w:rPr>
          <w:b/>
          <w:bCs/>
          <w:sz w:val="36"/>
          <w:szCs w:val="36"/>
        </w:rPr>
        <w:lastRenderedPageBreak/>
        <w:t>Specification:</w:t>
      </w:r>
    </w:p>
    <w:p w14:paraId="0E2D1ACD" w14:textId="292921E1" w:rsidR="008F75B5" w:rsidRDefault="00C43D26" w:rsidP="007A6703">
      <w:pPr>
        <w:pStyle w:val="Heading2"/>
        <w:spacing w:line="240" w:lineRule="auto"/>
        <w:rPr>
          <w:rFonts w:asciiTheme="minorHAnsi" w:eastAsia="Times New Roman" w:hAnsiTheme="minorHAnsi" w:cs="Calibri"/>
          <w:color w:val="000000" w:themeColor="text1"/>
          <w:szCs w:val="24"/>
          <w:shd w:val="clear" w:color="auto" w:fill="FFFFFF"/>
        </w:rPr>
      </w:pPr>
      <w:r>
        <w:rPr>
          <w:b/>
          <w:bCs/>
        </w:rPr>
        <w:tab/>
      </w:r>
      <w:r w:rsidR="00FD4119" w:rsidRPr="001E38BE">
        <w:rPr>
          <w:color w:val="000000" w:themeColor="text1"/>
        </w:rPr>
        <w:t>Global winds, air masses, fronts, jet streams, ice ages</w:t>
      </w:r>
      <w:r w:rsidR="00C20175" w:rsidRPr="001E38BE">
        <w:rPr>
          <w:color w:val="000000" w:themeColor="text1"/>
        </w:rPr>
        <w:t>,</w:t>
      </w:r>
      <w:r w:rsidR="00FD4119" w:rsidRPr="001E38BE">
        <w:rPr>
          <w:color w:val="000000" w:themeColor="text1"/>
        </w:rPr>
        <w:t xml:space="preserve"> and</w:t>
      </w:r>
      <w:r w:rsidR="00C20175" w:rsidRPr="001E38BE">
        <w:rPr>
          <w:color w:val="000000" w:themeColor="text1"/>
        </w:rPr>
        <w:t xml:space="preserve"> </w:t>
      </w:r>
      <w:r w:rsidR="00FD4119" w:rsidRPr="001E38BE">
        <w:rPr>
          <w:color w:val="000000" w:themeColor="text1"/>
        </w:rPr>
        <w:t>global warming</w:t>
      </w:r>
      <w:r w:rsidRPr="001E38BE">
        <w:rPr>
          <w:color w:val="000000" w:themeColor="text1"/>
        </w:rPr>
        <w:t xml:space="preserve"> </w:t>
      </w:r>
      <w:r w:rsidR="00FD4119" w:rsidRPr="001E38BE">
        <w:rPr>
          <w:color w:val="000000" w:themeColor="text1"/>
        </w:rPr>
        <w:t xml:space="preserve">are all weather patterns that have had tremendous impacts on how humans interact with the earth. Contemporary science </w:t>
      </w:r>
      <w:r w:rsidR="00CA6739" w:rsidRPr="001E38BE">
        <w:rPr>
          <w:color w:val="000000" w:themeColor="text1"/>
        </w:rPr>
        <w:t xml:space="preserve">with all its advancement still relegates the discipline of meteorology to a paltry game of probability. Sun emojis with smiles and thunder emojis with frowns dilute our comprehension of nature’s forces until we are unceremoniously reminded </w:t>
      </w:r>
      <w:r w:rsidR="00F240F9">
        <w:rPr>
          <w:color w:val="000000" w:themeColor="text1"/>
        </w:rPr>
        <w:t>by</w:t>
      </w:r>
      <w:r w:rsidR="00CA6739" w:rsidRPr="001E38BE">
        <w:rPr>
          <w:color w:val="000000" w:themeColor="text1"/>
        </w:rPr>
        <w:t xml:space="preserve"> a natural disaster. </w:t>
      </w:r>
      <w:r w:rsidR="000D5D4E" w:rsidRPr="001E38BE">
        <w:rPr>
          <w:color w:val="000000" w:themeColor="text1"/>
        </w:rPr>
        <w:t>Hurricane Katrina still rings loudly in the minds of many. The 2005 hurricane was responsible for over 1,800 fatalities and caused approximately $108 billion in damage (</w:t>
      </w:r>
      <w:r w:rsidR="00F01048">
        <w:rPr>
          <w:color w:val="000000" w:themeColor="text1"/>
        </w:rPr>
        <w:t>National Weather Service, n.d.</w:t>
      </w:r>
      <w:r w:rsidR="000D5D4E" w:rsidRPr="001E38BE">
        <w:rPr>
          <w:color w:val="000000" w:themeColor="text1"/>
        </w:rPr>
        <w:t xml:space="preserve">). </w:t>
      </w:r>
      <w:r w:rsidR="00BD5BB2" w:rsidRPr="001E38BE">
        <w:rPr>
          <w:color w:val="000000" w:themeColor="text1"/>
        </w:rPr>
        <w:t>Last February alone, 246 Texans</w:t>
      </w:r>
      <w:r w:rsidR="00314DA4" w:rsidRPr="001E38BE">
        <w:rPr>
          <w:color w:val="000000" w:themeColor="text1"/>
        </w:rPr>
        <w:t xml:space="preserve"> over 77 counties</w:t>
      </w:r>
      <w:r w:rsidR="00BD5BB2" w:rsidRPr="001E38BE">
        <w:rPr>
          <w:color w:val="000000" w:themeColor="text1"/>
        </w:rPr>
        <w:t xml:space="preserve"> died from </w:t>
      </w:r>
      <w:r w:rsidR="00314DA4" w:rsidRPr="001E38BE">
        <w:rPr>
          <w:color w:val="000000" w:themeColor="text1"/>
        </w:rPr>
        <w:t>an unprecedented winter storm (</w:t>
      </w:r>
      <w:r w:rsidR="00CC2A2E">
        <w:rPr>
          <w:color w:val="000000" w:themeColor="text1"/>
        </w:rPr>
        <w:t>Diaz, 2022</w:t>
      </w:r>
      <w:r w:rsidR="00314DA4" w:rsidRPr="001E38BE">
        <w:rPr>
          <w:color w:val="000000" w:themeColor="text1"/>
        </w:rPr>
        <w:t xml:space="preserve">). </w:t>
      </w:r>
      <w:r w:rsidR="00C20175" w:rsidRPr="001E38BE">
        <w:rPr>
          <w:color w:val="000000" w:themeColor="text1"/>
        </w:rPr>
        <w:t>The storm exposed vital infrastructure inadequacies such as energy, electrical, and water systems leaving millions without power to heat their homes and clean drinking water (</w:t>
      </w:r>
      <w:r w:rsidR="00D327D2">
        <w:rPr>
          <w:color w:val="000000" w:themeColor="text1"/>
        </w:rPr>
        <w:t>Doss-</w:t>
      </w:r>
      <w:proofErr w:type="spellStart"/>
      <w:r w:rsidR="00D327D2">
        <w:rPr>
          <w:color w:val="000000" w:themeColor="text1"/>
        </w:rPr>
        <w:t>Gollin</w:t>
      </w:r>
      <w:proofErr w:type="spellEnd"/>
      <w:r w:rsidR="00D327D2">
        <w:rPr>
          <w:color w:val="000000" w:themeColor="text1"/>
        </w:rPr>
        <w:t>, 2021</w:t>
      </w:r>
      <w:r w:rsidR="00C20175" w:rsidRPr="001E38BE">
        <w:rPr>
          <w:color w:val="000000" w:themeColor="text1"/>
        </w:rPr>
        <w:t>).</w:t>
      </w:r>
      <w:r w:rsidR="00BB22F6" w:rsidRPr="001E38BE">
        <w:rPr>
          <w:color w:val="000000" w:themeColor="text1"/>
        </w:rPr>
        <w:t xml:space="preserve"> We endeavor to be a force of solace and assurance for the people of Texas. </w:t>
      </w:r>
      <w:r w:rsidR="001E38BE" w:rsidRPr="001E38BE">
        <w:rPr>
          <w:color w:val="000000" w:themeColor="text1"/>
        </w:rPr>
        <w:t>Our promise is</w:t>
      </w:r>
      <w:r w:rsidR="00F240F9">
        <w:rPr>
          <w:color w:val="000000" w:themeColor="text1"/>
        </w:rPr>
        <w:t>,</w:t>
      </w:r>
      <w:r w:rsidR="001E38BE" w:rsidRPr="001E38BE">
        <w:rPr>
          <w:color w:val="000000" w:themeColor="text1"/>
        </w:rPr>
        <w:t xml:space="preserve"> though the tides may ebb and flow, our protection will not.</w:t>
      </w:r>
      <w:r w:rsidR="008F75B5">
        <w:rPr>
          <w:color w:val="000000" w:themeColor="text1"/>
        </w:rPr>
        <w:t xml:space="preserve"> </w:t>
      </w:r>
      <w:r w:rsidRPr="001E38BE">
        <w:rPr>
          <w:rFonts w:eastAsia="Times New Roman" w:cs="Calibri"/>
          <w:color w:val="000000" w:themeColor="text1"/>
          <w:szCs w:val="24"/>
          <w:shd w:val="clear" w:color="auto" w:fill="FFFFFF"/>
        </w:rPr>
        <w:t>W</w:t>
      </w:r>
      <w:r w:rsidR="00243B7B" w:rsidRPr="00243B7B">
        <w:rPr>
          <w:rFonts w:asciiTheme="minorHAnsi" w:eastAsia="Times New Roman" w:hAnsiTheme="minorHAnsi" w:cs="Calibri"/>
          <w:color w:val="000000" w:themeColor="text1"/>
          <w:szCs w:val="24"/>
          <w:shd w:val="clear" w:color="auto" w:fill="FFFFFF"/>
        </w:rPr>
        <w:t xml:space="preserve">e are </w:t>
      </w:r>
      <w:r w:rsidR="001E38BE">
        <w:rPr>
          <w:rFonts w:eastAsia="Times New Roman" w:cs="Calibri"/>
          <w:color w:val="000000" w:themeColor="text1"/>
          <w:szCs w:val="24"/>
          <w:shd w:val="clear" w:color="auto" w:fill="FFFFFF"/>
        </w:rPr>
        <w:t>the</w:t>
      </w:r>
      <w:r w:rsidR="00243B7B" w:rsidRPr="00243B7B">
        <w:rPr>
          <w:rFonts w:asciiTheme="minorHAnsi" w:eastAsia="Times New Roman" w:hAnsiTheme="minorHAnsi" w:cs="Calibri"/>
          <w:color w:val="000000" w:themeColor="text1"/>
          <w:szCs w:val="24"/>
          <w:shd w:val="clear" w:color="auto" w:fill="FFFFFF"/>
        </w:rPr>
        <w:t xml:space="preserve"> property insurance company, InsurTex. We provide the largest insurance coverage system </w:t>
      </w:r>
      <w:r w:rsidR="001E38BE">
        <w:rPr>
          <w:rFonts w:eastAsia="Times New Roman" w:cs="Calibri"/>
          <w:color w:val="000000" w:themeColor="text1"/>
          <w:szCs w:val="24"/>
          <w:shd w:val="clear" w:color="auto" w:fill="FFFFFF"/>
        </w:rPr>
        <w:t>in</w:t>
      </w:r>
      <w:r w:rsidR="00243B7B" w:rsidRPr="00243B7B">
        <w:rPr>
          <w:rFonts w:asciiTheme="minorHAnsi" w:eastAsia="Times New Roman" w:hAnsiTheme="minorHAnsi" w:cs="Calibri"/>
          <w:color w:val="000000" w:themeColor="text1"/>
          <w:szCs w:val="24"/>
          <w:shd w:val="clear" w:color="auto" w:fill="FFFFFF"/>
        </w:rPr>
        <w:t xml:space="preserve"> the state of Texa</w:t>
      </w:r>
      <w:r w:rsidR="001E38BE">
        <w:rPr>
          <w:rFonts w:eastAsia="Times New Roman" w:cs="Calibri"/>
          <w:color w:val="000000" w:themeColor="text1"/>
          <w:szCs w:val="24"/>
          <w:shd w:val="clear" w:color="auto" w:fill="FFFFFF"/>
        </w:rPr>
        <w:t>s,</w:t>
      </w:r>
      <w:r w:rsidR="00243B7B" w:rsidRPr="00243B7B">
        <w:rPr>
          <w:rFonts w:asciiTheme="minorHAnsi" w:eastAsia="Times New Roman" w:hAnsiTheme="minorHAnsi" w:cs="Calibri"/>
          <w:color w:val="000000" w:themeColor="text1"/>
          <w:szCs w:val="24"/>
          <w:shd w:val="clear" w:color="auto" w:fill="FFFFFF"/>
        </w:rPr>
        <w:t xml:space="preserve"> insur</w:t>
      </w:r>
      <w:r w:rsidR="001E38BE">
        <w:rPr>
          <w:rFonts w:eastAsia="Times New Roman" w:cs="Calibri"/>
          <w:color w:val="000000" w:themeColor="text1"/>
          <w:szCs w:val="24"/>
          <w:shd w:val="clear" w:color="auto" w:fill="FFFFFF"/>
        </w:rPr>
        <w:t>ing</w:t>
      </w:r>
      <w:r w:rsidR="00243B7B" w:rsidRPr="00243B7B">
        <w:rPr>
          <w:rFonts w:asciiTheme="minorHAnsi" w:eastAsia="Times New Roman" w:hAnsiTheme="minorHAnsi" w:cs="Calibri"/>
          <w:color w:val="000000" w:themeColor="text1"/>
          <w:szCs w:val="24"/>
          <w:shd w:val="clear" w:color="auto" w:fill="FFFFFF"/>
        </w:rPr>
        <w:t xml:space="preserve"> millions of residents within 7 of Texas’ metro areas: El Paso, Amarillo, Dallas, Houston, Austin, </w:t>
      </w:r>
      <w:proofErr w:type="gramStart"/>
      <w:r w:rsidR="00243B7B" w:rsidRPr="00243B7B">
        <w:rPr>
          <w:rFonts w:asciiTheme="minorHAnsi" w:eastAsia="Times New Roman" w:hAnsiTheme="minorHAnsi" w:cs="Calibri"/>
          <w:color w:val="000000" w:themeColor="text1"/>
          <w:szCs w:val="24"/>
          <w:shd w:val="clear" w:color="auto" w:fill="FFFFFF"/>
        </w:rPr>
        <w:t>Brownsville</w:t>
      </w:r>
      <w:proofErr w:type="gramEnd"/>
      <w:r w:rsidR="00243B7B" w:rsidRPr="00243B7B">
        <w:rPr>
          <w:rFonts w:asciiTheme="minorHAnsi" w:eastAsia="Times New Roman" w:hAnsiTheme="minorHAnsi" w:cs="Calibri"/>
          <w:color w:val="000000" w:themeColor="text1"/>
          <w:szCs w:val="24"/>
          <w:shd w:val="clear" w:color="auto" w:fill="FFFFFF"/>
        </w:rPr>
        <w:t xml:space="preserve"> and Laredo. </w:t>
      </w:r>
    </w:p>
    <w:p w14:paraId="6F7216EF" w14:textId="4F8ECE57" w:rsidR="008F75B5" w:rsidRPr="00C9175D" w:rsidRDefault="008F75B5" w:rsidP="007A6703">
      <w:pPr>
        <w:spacing w:after="0" w:line="240" w:lineRule="auto"/>
        <w:ind w:firstLine="720"/>
        <w:rPr>
          <w:rFonts w:eastAsia="Times New Roman" w:cs="Calibri"/>
          <w:color w:val="000000" w:themeColor="text1"/>
          <w:sz w:val="24"/>
          <w:szCs w:val="24"/>
          <w:u w:val="single"/>
          <w:shd w:val="clear" w:color="auto" w:fill="FFFFFF"/>
        </w:rPr>
      </w:pPr>
      <w:r w:rsidRPr="00C9175D">
        <w:rPr>
          <w:rFonts w:eastAsia="Times New Roman" w:cs="Calibri"/>
          <w:color w:val="000000" w:themeColor="text1"/>
          <w:sz w:val="24"/>
          <w:szCs w:val="24"/>
          <w:u w:val="single"/>
          <w:shd w:val="clear" w:color="auto" w:fill="FFFFFF"/>
        </w:rPr>
        <w:t xml:space="preserve">Our mission is to determine the best insurance premium costs for us as a business </w:t>
      </w:r>
      <w:r w:rsidR="00C9175D" w:rsidRPr="00C9175D">
        <w:rPr>
          <w:rFonts w:eastAsia="Times New Roman" w:cs="Calibri"/>
          <w:color w:val="000000" w:themeColor="text1"/>
          <w:sz w:val="24"/>
          <w:szCs w:val="24"/>
          <w:u w:val="single"/>
          <w:shd w:val="clear" w:color="auto" w:fill="FFFFFF"/>
        </w:rPr>
        <w:t>while</w:t>
      </w:r>
      <w:r w:rsidR="002D0F3F" w:rsidRPr="00C9175D">
        <w:rPr>
          <w:rFonts w:eastAsia="Times New Roman" w:cs="Calibri"/>
          <w:color w:val="000000" w:themeColor="text1"/>
          <w:sz w:val="24"/>
          <w:szCs w:val="24"/>
          <w:u w:val="single"/>
          <w:shd w:val="clear" w:color="auto" w:fill="FFFFFF"/>
        </w:rPr>
        <w:t xml:space="preserve"> ensur</w:t>
      </w:r>
      <w:r w:rsidR="00C9175D" w:rsidRPr="00C9175D">
        <w:rPr>
          <w:rFonts w:eastAsia="Times New Roman" w:cs="Calibri"/>
          <w:color w:val="000000" w:themeColor="text1"/>
          <w:sz w:val="24"/>
          <w:szCs w:val="24"/>
          <w:u w:val="single"/>
          <w:shd w:val="clear" w:color="auto" w:fill="FFFFFF"/>
        </w:rPr>
        <w:t>ing</w:t>
      </w:r>
      <w:r w:rsidRPr="00C9175D">
        <w:rPr>
          <w:rFonts w:eastAsia="Times New Roman" w:cs="Calibri"/>
          <w:color w:val="000000" w:themeColor="text1"/>
          <w:sz w:val="24"/>
          <w:szCs w:val="24"/>
          <w:u w:val="single"/>
          <w:shd w:val="clear" w:color="auto" w:fill="FFFFFF"/>
        </w:rPr>
        <w:t xml:space="preserve"> affordability for our</w:t>
      </w:r>
      <w:r w:rsidR="002D0F3F" w:rsidRPr="00C9175D">
        <w:rPr>
          <w:rFonts w:eastAsia="Times New Roman" w:cs="Calibri"/>
          <w:color w:val="000000" w:themeColor="text1"/>
          <w:sz w:val="24"/>
          <w:szCs w:val="24"/>
          <w:u w:val="single"/>
          <w:shd w:val="clear" w:color="auto" w:fill="FFFFFF"/>
        </w:rPr>
        <w:t xml:space="preserve"> loyal</w:t>
      </w:r>
      <w:r w:rsidRPr="00C9175D">
        <w:rPr>
          <w:rFonts w:eastAsia="Times New Roman" w:cs="Calibri"/>
          <w:color w:val="000000" w:themeColor="text1"/>
          <w:sz w:val="24"/>
          <w:szCs w:val="24"/>
          <w:u w:val="single"/>
          <w:shd w:val="clear" w:color="auto" w:fill="FFFFFF"/>
        </w:rPr>
        <w:t xml:space="preserve"> customers.</w:t>
      </w:r>
      <w:r w:rsidR="002D0F3F" w:rsidRPr="00C9175D">
        <w:rPr>
          <w:rFonts w:eastAsia="Times New Roman" w:cs="Calibri"/>
          <w:color w:val="000000" w:themeColor="text1"/>
          <w:sz w:val="24"/>
          <w:szCs w:val="24"/>
          <w:u w:val="single"/>
          <w:shd w:val="clear" w:color="auto" w:fill="FFFFFF"/>
        </w:rPr>
        <w:t xml:space="preserve"> We are attempting to predict future weather trends and their impact on insurance premium costs over the next 5 years</w:t>
      </w:r>
      <w:r w:rsidR="002D0F3F" w:rsidRPr="00243B7B">
        <w:rPr>
          <w:rFonts w:eastAsia="Times New Roman" w:cs="Calibri"/>
          <w:color w:val="000000" w:themeColor="text1"/>
          <w:sz w:val="24"/>
          <w:szCs w:val="24"/>
          <w:shd w:val="clear" w:color="auto" w:fill="FFFFFF"/>
        </w:rPr>
        <w:t>. This include</w:t>
      </w:r>
      <w:r w:rsidR="00C9175D">
        <w:rPr>
          <w:rFonts w:eastAsia="Times New Roman" w:cs="Calibri"/>
          <w:color w:val="000000" w:themeColor="text1"/>
          <w:sz w:val="24"/>
          <w:szCs w:val="24"/>
          <w:shd w:val="clear" w:color="auto" w:fill="FFFFFF"/>
        </w:rPr>
        <w:t>s</w:t>
      </w:r>
      <w:r w:rsidR="002D0F3F" w:rsidRPr="00243B7B">
        <w:rPr>
          <w:rFonts w:eastAsia="Times New Roman" w:cs="Calibri"/>
          <w:color w:val="000000" w:themeColor="text1"/>
          <w:sz w:val="24"/>
          <w:szCs w:val="24"/>
          <w:shd w:val="clear" w:color="auto" w:fill="FFFFFF"/>
        </w:rPr>
        <w:t xml:space="preserve"> potential hurricanes and other natural disasters as well as major changes in temperature and rainfall</w:t>
      </w:r>
      <w:r w:rsidR="002D0F3F">
        <w:rPr>
          <w:rFonts w:eastAsia="Times New Roman" w:cs="Calibri"/>
          <w:color w:val="000000" w:themeColor="text1"/>
          <w:sz w:val="24"/>
          <w:szCs w:val="24"/>
          <w:shd w:val="clear" w:color="auto" w:fill="FFFFFF"/>
        </w:rPr>
        <w:t xml:space="preserve">. </w:t>
      </w:r>
      <w:r w:rsidRPr="00C9175D">
        <w:rPr>
          <w:rFonts w:eastAsia="Times New Roman" w:cs="Calibri"/>
          <w:color w:val="000000" w:themeColor="text1"/>
          <w:sz w:val="24"/>
          <w:szCs w:val="24"/>
          <w:u w:val="single"/>
          <w:shd w:val="clear" w:color="auto" w:fill="FFFFFF"/>
        </w:rPr>
        <w:t xml:space="preserve">As the climate continually changes and weather patterns become </w:t>
      </w:r>
      <w:r w:rsidR="002D0F3F" w:rsidRPr="00C9175D">
        <w:rPr>
          <w:rFonts w:eastAsia="Times New Roman" w:cs="Calibri"/>
          <w:color w:val="000000" w:themeColor="text1"/>
          <w:sz w:val="24"/>
          <w:szCs w:val="24"/>
          <w:u w:val="single"/>
          <w:shd w:val="clear" w:color="auto" w:fill="FFFFFF"/>
        </w:rPr>
        <w:t>increasingly unpredictable,</w:t>
      </w:r>
      <w:r w:rsidRPr="00C9175D">
        <w:rPr>
          <w:rFonts w:eastAsia="Times New Roman" w:cs="Calibri"/>
          <w:color w:val="000000" w:themeColor="text1"/>
          <w:sz w:val="24"/>
          <w:szCs w:val="24"/>
          <w:u w:val="single"/>
          <w:shd w:val="clear" w:color="auto" w:fill="FFFFFF"/>
        </w:rPr>
        <w:t xml:space="preserve"> we anticipate that premiums will rise marginally until the underlying infrastructure issues</w:t>
      </w:r>
      <w:r w:rsidR="002D0F3F" w:rsidRPr="00C9175D">
        <w:rPr>
          <w:rFonts w:eastAsia="Times New Roman" w:cs="Calibri"/>
          <w:color w:val="000000" w:themeColor="text1"/>
          <w:sz w:val="24"/>
          <w:szCs w:val="24"/>
          <w:u w:val="single"/>
          <w:shd w:val="clear" w:color="auto" w:fill="FFFFFF"/>
        </w:rPr>
        <w:t xml:space="preserve"> in Texas</w:t>
      </w:r>
      <w:r w:rsidRPr="00C9175D">
        <w:rPr>
          <w:rFonts w:eastAsia="Times New Roman" w:cs="Calibri"/>
          <w:color w:val="000000" w:themeColor="text1"/>
          <w:sz w:val="24"/>
          <w:szCs w:val="24"/>
          <w:u w:val="single"/>
          <w:shd w:val="clear" w:color="auto" w:fill="FFFFFF"/>
        </w:rPr>
        <w:t xml:space="preserve"> can and have been addressed.</w:t>
      </w:r>
    </w:p>
    <w:p w14:paraId="3ECA8DF2" w14:textId="77777777" w:rsidR="00457EED" w:rsidRDefault="00457EED" w:rsidP="00002BFD">
      <w:pPr>
        <w:spacing w:after="0" w:line="276" w:lineRule="auto"/>
        <w:rPr>
          <w:rFonts w:eastAsia="Times New Roman" w:cs="Times New Roman"/>
          <w:color w:val="000000" w:themeColor="text1"/>
          <w:sz w:val="24"/>
          <w:szCs w:val="24"/>
        </w:rPr>
      </w:pPr>
    </w:p>
    <w:p w14:paraId="471CDAD7" w14:textId="3155AC95" w:rsidR="00243B7B" w:rsidRDefault="00457EED" w:rsidP="007A6703">
      <w:pPr>
        <w:spacing w:after="0" w:line="240" w:lineRule="auto"/>
        <w:rPr>
          <w:rFonts w:eastAsia="Times New Roman" w:cs="Calibri"/>
          <w:color w:val="000000" w:themeColor="text1"/>
          <w:sz w:val="24"/>
          <w:szCs w:val="24"/>
          <w:shd w:val="clear" w:color="auto" w:fill="FFFFFF"/>
        </w:rPr>
      </w:pPr>
      <w:r w:rsidRPr="00C9175D">
        <w:rPr>
          <w:rFonts w:eastAsia="Times New Roman" w:cs="Calibri"/>
          <w:color w:val="000000" w:themeColor="text1"/>
          <w:sz w:val="24"/>
          <w:szCs w:val="24"/>
          <w:u w:val="single"/>
          <w:shd w:val="clear" w:color="auto" w:fill="FFFFFF"/>
        </w:rPr>
        <w:t>We have collected the following data for research and analysis</w:t>
      </w:r>
      <w:r>
        <w:rPr>
          <w:rFonts w:eastAsia="Times New Roman" w:cs="Calibri"/>
          <w:color w:val="000000" w:themeColor="text1"/>
          <w:sz w:val="24"/>
          <w:szCs w:val="24"/>
          <w:shd w:val="clear" w:color="auto" w:fill="FFFFFF"/>
        </w:rPr>
        <w:t>:</w:t>
      </w:r>
    </w:p>
    <w:p w14:paraId="7F3CC0C0" w14:textId="243D3F21" w:rsidR="00457EED" w:rsidRDefault="00457EED"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2020 Insurance Council of Texas Property &amp; Casualty Insurance Market Report</w:t>
      </w:r>
    </w:p>
    <w:p w14:paraId="5CAB9F9E" w14:textId="718C9C56" w:rsidR="00457EED" w:rsidRDefault="00457EED"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 xml:space="preserve">Assessment of Historic and Future Trends of Extreme Weather </w:t>
      </w:r>
      <w:proofErr w:type="gramStart"/>
      <w:r>
        <w:rPr>
          <w:rFonts w:eastAsia="Times New Roman" w:cs="Times New Roman"/>
          <w:color w:val="000000" w:themeColor="text1"/>
          <w:sz w:val="24"/>
          <w:szCs w:val="24"/>
        </w:rPr>
        <w:t>In</w:t>
      </w:r>
      <w:proofErr w:type="gramEnd"/>
      <w:r>
        <w:rPr>
          <w:rFonts w:eastAsia="Times New Roman" w:cs="Times New Roman"/>
          <w:color w:val="000000" w:themeColor="text1"/>
          <w:sz w:val="24"/>
          <w:szCs w:val="24"/>
        </w:rPr>
        <w:t xml:space="preserve"> Texas, 1900-2036</w:t>
      </w:r>
    </w:p>
    <w:p w14:paraId="3A569584" w14:textId="60A63777" w:rsidR="00457EED" w:rsidRDefault="00457EED"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Corporate and Insurance Data 2008-2021</w:t>
      </w:r>
    </w:p>
    <w:p w14:paraId="63AAAB44" w14:textId="449BBD33" w:rsidR="00457EED" w:rsidRDefault="005F69C5"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Monthly and Annual Totals – Precipitation Data for Texas</w:t>
      </w:r>
    </w:p>
    <w:p w14:paraId="25B622F3" w14:textId="1F33C024"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El Paso Data + totals</w:t>
      </w:r>
    </w:p>
    <w:p w14:paraId="1F5EDFC0" w14:textId="5B9F61CE"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Amarillo Totals</w:t>
      </w:r>
    </w:p>
    <w:p w14:paraId="0C77F621" w14:textId="784DF7A1"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Dallas</w:t>
      </w:r>
    </w:p>
    <w:p w14:paraId="6221E32F" w14:textId="5595B772"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Houston</w:t>
      </w:r>
    </w:p>
    <w:p w14:paraId="6BAB7770" w14:textId="5F460FA3"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Brownsville</w:t>
      </w:r>
    </w:p>
    <w:p w14:paraId="1DD2CFA3" w14:textId="0A464C69"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Laredo</w:t>
      </w:r>
    </w:p>
    <w:p w14:paraId="45EE1D01" w14:textId="69661DBA" w:rsidR="005F69C5" w:rsidRDefault="005F69C5"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FEMA National Risk Index</w:t>
      </w:r>
    </w:p>
    <w:p w14:paraId="0D8F65C7" w14:textId="0DF4D10A"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El Paso</w:t>
      </w:r>
    </w:p>
    <w:p w14:paraId="04041A58" w14:textId="0D8BD07C"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Amarillo</w:t>
      </w:r>
    </w:p>
    <w:p w14:paraId="47C9CAA9" w14:textId="01FC53A1"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Dallas</w:t>
      </w:r>
    </w:p>
    <w:p w14:paraId="4820F01A" w14:textId="4C8A95D2"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Houston</w:t>
      </w:r>
    </w:p>
    <w:p w14:paraId="7BA279B8" w14:textId="0EA4C77A"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Austin</w:t>
      </w:r>
    </w:p>
    <w:p w14:paraId="62853A82" w14:textId="7180FCA6"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Brownsville</w:t>
      </w:r>
    </w:p>
    <w:p w14:paraId="7C6961B7" w14:textId="35F9CE92" w:rsidR="005F69C5" w:rsidRDefault="005F69C5"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Laredo</w:t>
      </w:r>
    </w:p>
    <w:p w14:paraId="4B76808B" w14:textId="1891419E" w:rsidR="005F69C5" w:rsidRDefault="005F69C5"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State Insurance Regulation: Key Facts and Marke</w:t>
      </w:r>
      <w:r w:rsidR="00E36B47">
        <w:rPr>
          <w:rFonts w:eastAsia="Times New Roman" w:cs="Times New Roman"/>
          <w:color w:val="000000" w:themeColor="text1"/>
          <w:sz w:val="24"/>
          <w:szCs w:val="24"/>
        </w:rPr>
        <w:t>t</w:t>
      </w:r>
      <w:r>
        <w:rPr>
          <w:rFonts w:eastAsia="Times New Roman" w:cs="Times New Roman"/>
          <w:color w:val="000000" w:themeColor="text1"/>
          <w:sz w:val="24"/>
          <w:szCs w:val="24"/>
        </w:rPr>
        <w:t xml:space="preserve"> Trends</w:t>
      </w:r>
    </w:p>
    <w:p w14:paraId="75FF9AF5" w14:textId="4D3F8A2F" w:rsidR="005F69C5" w:rsidRDefault="00E36B47"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Insurance Information Institute</w:t>
      </w:r>
    </w:p>
    <w:p w14:paraId="19A515AD" w14:textId="02B9D353" w:rsidR="00E36B47" w:rsidRDefault="00E36B47"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Direct Premiums Written</w:t>
      </w:r>
    </w:p>
    <w:p w14:paraId="514E565D" w14:textId="4A5F053A" w:rsidR="00E36B47" w:rsidRDefault="00E36B47"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lastRenderedPageBreak/>
        <w:t>Domestic Insurance Companies</w:t>
      </w:r>
    </w:p>
    <w:p w14:paraId="3A586367" w14:textId="0666E38D" w:rsidR="00E36B47" w:rsidRDefault="00E36B47" w:rsidP="007A6703">
      <w:pPr>
        <w:pStyle w:val="ListParagraph"/>
        <w:numPr>
          <w:ilvl w:val="1"/>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Property Casualty Insuranc</w:t>
      </w:r>
      <w:r w:rsidR="00866A59">
        <w:rPr>
          <w:rFonts w:eastAsia="Times New Roman" w:cs="Times New Roman"/>
          <w:color w:val="000000" w:themeColor="text1"/>
          <w:sz w:val="24"/>
          <w:szCs w:val="24"/>
        </w:rPr>
        <w:t>e</w:t>
      </w:r>
    </w:p>
    <w:p w14:paraId="7583E402" w14:textId="538C1366" w:rsidR="001C01B4" w:rsidRDefault="00866A59" w:rsidP="007A6703">
      <w:pPr>
        <w:pStyle w:val="ListParagraph"/>
        <w:numPr>
          <w:ilvl w:val="0"/>
          <w:numId w:val="2"/>
        </w:numPr>
        <w:spacing w:after="0" w:line="240" w:lineRule="auto"/>
        <w:rPr>
          <w:rFonts w:eastAsia="Times New Roman" w:cs="Times New Roman"/>
          <w:color w:val="000000" w:themeColor="text1"/>
          <w:sz w:val="24"/>
          <w:szCs w:val="24"/>
        </w:rPr>
      </w:pPr>
      <w:r>
        <w:rPr>
          <w:rFonts w:eastAsia="Times New Roman" w:cs="Times New Roman"/>
          <w:color w:val="000000" w:themeColor="text1"/>
          <w:sz w:val="24"/>
          <w:szCs w:val="24"/>
        </w:rPr>
        <w:t>Energy Star</w:t>
      </w:r>
      <w:r w:rsidR="00933BAC">
        <w:rPr>
          <w:rFonts w:eastAsia="Times New Roman" w:cs="Times New Roman"/>
          <w:color w:val="000000" w:themeColor="text1"/>
          <w:sz w:val="24"/>
          <w:szCs w:val="24"/>
        </w:rPr>
        <w:t xml:space="preserve"> – Texas Weather</w:t>
      </w:r>
    </w:p>
    <w:p w14:paraId="3FD10F10" w14:textId="77777777" w:rsidR="007A6703" w:rsidRPr="007A6703" w:rsidRDefault="007A6703" w:rsidP="007A6703">
      <w:pPr>
        <w:pStyle w:val="ListParagraph"/>
        <w:spacing w:after="0" w:line="240" w:lineRule="auto"/>
        <w:ind w:left="1080"/>
        <w:rPr>
          <w:rFonts w:eastAsia="Times New Roman" w:cs="Times New Roman"/>
          <w:color w:val="000000" w:themeColor="text1"/>
          <w:sz w:val="24"/>
          <w:szCs w:val="24"/>
        </w:rPr>
      </w:pPr>
    </w:p>
    <w:p w14:paraId="4C8F5C59" w14:textId="3F3AC93B" w:rsidR="001C01B4" w:rsidRDefault="001C01B4" w:rsidP="001C01B4">
      <w:pPr>
        <w:spacing w:after="0" w:line="276" w:lineRule="auto"/>
        <w:rPr>
          <w:rFonts w:eastAsia="Times New Roman" w:cs="Times New Roman"/>
          <w:color w:val="000000" w:themeColor="text1"/>
          <w:sz w:val="24"/>
          <w:szCs w:val="24"/>
        </w:rPr>
      </w:pPr>
      <w:r>
        <w:rPr>
          <w:rFonts w:eastAsia="Times New Roman" w:cs="Times New Roman"/>
          <w:color w:val="000000" w:themeColor="text1"/>
          <w:sz w:val="24"/>
          <w:szCs w:val="24"/>
        </w:rPr>
        <w:t>The data structures are as follows:</w:t>
      </w:r>
    </w:p>
    <w:p w14:paraId="4D46A99C" w14:textId="45F71A7C" w:rsidR="001C01B4" w:rsidRPr="001C01B4" w:rsidRDefault="001C01B4" w:rsidP="001C01B4">
      <w:pPr>
        <w:spacing w:after="0" w:line="276" w:lineRule="auto"/>
        <w:rPr>
          <w:rFonts w:eastAsia="Times New Roman" w:cs="Times New Roman"/>
          <w:color w:val="000000" w:themeColor="text1"/>
          <w:sz w:val="24"/>
          <w:szCs w:val="24"/>
        </w:rPr>
      </w:pPr>
      <w:r>
        <w:rPr>
          <w:rFonts w:eastAsia="Times New Roman" w:cs="Times New Roman"/>
          <w:noProof/>
          <w:color w:val="000000" w:themeColor="text1"/>
          <w:sz w:val="24"/>
          <w:szCs w:val="24"/>
        </w:rPr>
        <w:drawing>
          <wp:inline distT="0" distB="0" distL="0" distR="0" wp14:anchorId="33BFF0C6" wp14:editId="4CE8B6A6">
            <wp:extent cx="2618108" cy="4454691"/>
            <wp:effectExtent l="0" t="0" r="0"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4"/>
                    <a:stretch>
                      <a:fillRect/>
                    </a:stretch>
                  </pic:blipFill>
                  <pic:spPr>
                    <a:xfrm>
                      <a:off x="0" y="0"/>
                      <a:ext cx="2630955" cy="4476550"/>
                    </a:xfrm>
                    <a:prstGeom prst="rect">
                      <a:avLst/>
                    </a:prstGeom>
                  </pic:spPr>
                </pic:pic>
              </a:graphicData>
            </a:graphic>
          </wp:inline>
        </w:drawing>
      </w:r>
    </w:p>
    <w:p w14:paraId="3B8C2222" w14:textId="77777777" w:rsidR="00243B7B" w:rsidRDefault="00243B7B" w:rsidP="00BB22F6">
      <w:pPr>
        <w:pStyle w:val="Heading2"/>
        <w:spacing w:line="276" w:lineRule="auto"/>
      </w:pPr>
    </w:p>
    <w:p w14:paraId="45D421FC" w14:textId="5FF7D175" w:rsidR="00243B7B" w:rsidRPr="001C01B4" w:rsidRDefault="003533EE" w:rsidP="001C01B4">
      <w:pPr>
        <w:pStyle w:val="Heading2"/>
        <w:rPr>
          <w:b/>
          <w:bCs/>
          <w:sz w:val="36"/>
          <w:szCs w:val="36"/>
        </w:rPr>
      </w:pPr>
      <w:r w:rsidRPr="007E0A4D">
        <w:rPr>
          <w:b/>
          <w:bCs/>
          <w:sz w:val="36"/>
          <w:szCs w:val="36"/>
        </w:rPr>
        <w:t>Observation:</w:t>
      </w:r>
      <w:r w:rsidR="00243B7B" w:rsidRPr="00FF2488">
        <w:rPr>
          <w:rStyle w:val="eop"/>
          <w:rFonts w:asciiTheme="minorHAnsi" w:hAnsiTheme="minorHAnsi" w:cs="Calibri"/>
        </w:rPr>
        <w:t> </w:t>
      </w:r>
    </w:p>
    <w:p w14:paraId="67A14EB2" w14:textId="6C886DE0" w:rsidR="0021409D" w:rsidRDefault="00243B7B" w:rsidP="00C9175D">
      <w:pPr>
        <w:pStyle w:val="paragraph"/>
        <w:spacing w:before="0" w:beforeAutospacing="0" w:after="0" w:afterAutospacing="0"/>
        <w:ind w:firstLine="720"/>
        <w:textAlignment w:val="baseline"/>
        <w:rPr>
          <w:rStyle w:val="eop"/>
          <w:rFonts w:asciiTheme="minorHAnsi" w:eastAsiaTheme="minorEastAsia" w:hAnsiTheme="minorHAnsi" w:cs="Calibri"/>
        </w:rPr>
      </w:pPr>
      <w:r w:rsidRPr="00FF2488">
        <w:rPr>
          <w:rStyle w:val="normaltextrun"/>
          <w:rFonts w:asciiTheme="minorHAnsi" w:hAnsiTheme="minorHAnsi" w:cs="Calibri"/>
        </w:rPr>
        <w:t xml:space="preserve">When observing the data, two trends </w:t>
      </w:r>
      <w:r w:rsidR="00AA140D">
        <w:rPr>
          <w:rStyle w:val="normaltextrun"/>
          <w:rFonts w:asciiTheme="minorHAnsi" w:hAnsiTheme="minorHAnsi" w:cs="Calibri"/>
        </w:rPr>
        <w:t>became apparent</w:t>
      </w:r>
      <w:r w:rsidR="00C9175D">
        <w:rPr>
          <w:rStyle w:val="normaltextrun"/>
          <w:rFonts w:asciiTheme="minorHAnsi" w:hAnsiTheme="minorHAnsi" w:cs="Calibri"/>
        </w:rPr>
        <w:t>.</w:t>
      </w:r>
      <w:r w:rsidR="00AA140D">
        <w:rPr>
          <w:rStyle w:val="normaltextrun"/>
          <w:rFonts w:asciiTheme="minorHAnsi" w:hAnsiTheme="minorHAnsi" w:cs="Calibri"/>
        </w:rPr>
        <w:t xml:space="preserve"> </w:t>
      </w:r>
      <w:r w:rsidR="00C9175D">
        <w:rPr>
          <w:rStyle w:val="normaltextrun"/>
          <w:rFonts w:asciiTheme="minorHAnsi" w:hAnsiTheme="minorHAnsi" w:cs="Calibri"/>
        </w:rPr>
        <w:t xml:space="preserve">In </w:t>
      </w:r>
      <w:r w:rsidRPr="00FF2488">
        <w:rPr>
          <w:rStyle w:val="normaltextrun"/>
          <w:rFonts w:asciiTheme="minorHAnsi" w:hAnsiTheme="minorHAnsi" w:cs="Calibri"/>
        </w:rPr>
        <w:t>nearly all 7 cities within our service area</w:t>
      </w:r>
      <w:r w:rsidR="00C9175D">
        <w:rPr>
          <w:rStyle w:val="normaltextrun"/>
          <w:rFonts w:asciiTheme="minorHAnsi" w:hAnsiTheme="minorHAnsi" w:cs="Calibri"/>
        </w:rPr>
        <w:t>, t</w:t>
      </w:r>
      <w:r w:rsidRPr="00FF2488">
        <w:rPr>
          <w:rStyle w:val="normaltextrun"/>
          <w:rFonts w:asciiTheme="minorHAnsi" w:hAnsiTheme="minorHAnsi" w:cs="Calibri"/>
        </w:rPr>
        <w:t>he colder months have been getting slightly colder on average and the hotter months have been getting slightly warmer on average. </w:t>
      </w:r>
      <w:r w:rsidR="0021409D">
        <w:rPr>
          <w:rStyle w:val="eop"/>
          <w:rFonts w:asciiTheme="minorHAnsi" w:eastAsiaTheme="minorEastAsia" w:hAnsiTheme="minorHAnsi" w:cs="Calibri"/>
        </w:rPr>
        <w:t>Before examining individual difference</w:t>
      </w:r>
      <w:r w:rsidR="00C9175D">
        <w:rPr>
          <w:rStyle w:val="eop"/>
          <w:rFonts w:asciiTheme="minorHAnsi" w:eastAsiaTheme="minorEastAsia" w:hAnsiTheme="minorHAnsi" w:cs="Calibri"/>
        </w:rPr>
        <w:t>s</w:t>
      </w:r>
      <w:r w:rsidR="00E65FF8">
        <w:rPr>
          <w:rStyle w:val="eop"/>
          <w:rFonts w:asciiTheme="minorHAnsi" w:eastAsiaTheme="minorEastAsia" w:hAnsiTheme="minorHAnsi" w:cs="Calibri"/>
        </w:rPr>
        <w:t>, we began with an overlay of temperature fluctuations for all cities.</w:t>
      </w:r>
    </w:p>
    <w:p w14:paraId="2CE4CE40" w14:textId="60C94331" w:rsidR="00E65FF8" w:rsidRDefault="00E65FF8" w:rsidP="0021409D">
      <w:pPr>
        <w:pStyle w:val="paragraph"/>
        <w:spacing w:before="0" w:beforeAutospacing="0" w:after="0" w:afterAutospacing="0" w:line="276" w:lineRule="auto"/>
        <w:ind w:firstLine="720"/>
        <w:textAlignment w:val="baseline"/>
        <w:rPr>
          <w:rStyle w:val="eop"/>
          <w:rFonts w:asciiTheme="minorHAnsi" w:eastAsiaTheme="minorEastAsia" w:hAnsiTheme="minorHAnsi" w:cs="Calibri"/>
        </w:rPr>
      </w:pPr>
    </w:p>
    <w:p w14:paraId="242395C1" w14:textId="17B83CCD" w:rsidR="00E65FF8" w:rsidRDefault="00E65FF8" w:rsidP="00E65FF8">
      <w:pPr>
        <w:pStyle w:val="paragraph"/>
        <w:spacing w:before="0" w:beforeAutospacing="0" w:after="0" w:afterAutospacing="0" w:line="276" w:lineRule="auto"/>
        <w:ind w:firstLine="720"/>
        <w:jc w:val="center"/>
        <w:textAlignment w:val="baseline"/>
        <w:rPr>
          <w:rFonts w:asciiTheme="minorHAnsi" w:hAnsiTheme="minorHAnsi" w:cs="Segoe UI"/>
          <w:sz w:val="18"/>
          <w:szCs w:val="18"/>
        </w:rPr>
      </w:pPr>
      <w:r>
        <w:rPr>
          <w:rFonts w:asciiTheme="minorHAnsi" w:hAnsiTheme="minorHAnsi" w:cs="Segoe UI"/>
          <w:noProof/>
          <w:sz w:val="18"/>
          <w:szCs w:val="18"/>
        </w:rPr>
        <w:lastRenderedPageBreak/>
        <w:drawing>
          <wp:inline distT="0" distB="0" distL="0" distR="0" wp14:anchorId="6BFC8154" wp14:editId="5568063C">
            <wp:extent cx="5886011" cy="4257548"/>
            <wp:effectExtent l="0" t="0" r="0" b="0"/>
            <wp:docPr id="1" name="Picture 1" descr="A close-up of some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some grass&#10;&#10;Description automatically generated with low confidence"/>
                    <pic:cNvPicPr/>
                  </pic:nvPicPr>
                  <pic:blipFill>
                    <a:blip r:embed="rId15"/>
                    <a:stretch>
                      <a:fillRect/>
                    </a:stretch>
                  </pic:blipFill>
                  <pic:spPr>
                    <a:xfrm>
                      <a:off x="0" y="0"/>
                      <a:ext cx="5905165" cy="4271403"/>
                    </a:xfrm>
                    <a:prstGeom prst="rect">
                      <a:avLst/>
                    </a:prstGeom>
                  </pic:spPr>
                </pic:pic>
              </a:graphicData>
            </a:graphic>
          </wp:inline>
        </w:drawing>
      </w:r>
    </w:p>
    <w:p w14:paraId="12015147" w14:textId="5797CB3C" w:rsidR="00E65FF8" w:rsidRDefault="00E65FF8" w:rsidP="00E65FF8">
      <w:pPr>
        <w:pStyle w:val="paragraph"/>
        <w:spacing w:before="0" w:beforeAutospacing="0" w:after="0" w:afterAutospacing="0" w:line="276" w:lineRule="auto"/>
        <w:ind w:firstLine="720"/>
        <w:jc w:val="center"/>
        <w:textAlignment w:val="baseline"/>
        <w:rPr>
          <w:rFonts w:asciiTheme="minorHAnsi" w:hAnsiTheme="minorHAnsi" w:cs="Segoe UI"/>
          <w:sz w:val="18"/>
          <w:szCs w:val="18"/>
        </w:rPr>
      </w:pPr>
    </w:p>
    <w:p w14:paraId="2B47C804" w14:textId="40BFCE87" w:rsidR="00C0076F" w:rsidRDefault="00E65FF8" w:rsidP="007A6703">
      <w:pPr>
        <w:pStyle w:val="paragraph"/>
        <w:spacing w:before="0" w:beforeAutospacing="0" w:after="0" w:afterAutospacing="0"/>
        <w:ind w:firstLine="720"/>
        <w:textAlignment w:val="baseline"/>
        <w:rPr>
          <w:rFonts w:asciiTheme="minorHAnsi" w:hAnsiTheme="minorHAnsi" w:cs="Segoe UI"/>
        </w:rPr>
      </w:pPr>
      <w:r>
        <w:rPr>
          <w:rFonts w:asciiTheme="minorHAnsi" w:hAnsiTheme="minorHAnsi" w:cs="Segoe UI"/>
        </w:rPr>
        <w:t xml:space="preserve">The above plot displays average temperature by city from the year 2000 to 2021. </w:t>
      </w:r>
      <w:r w:rsidR="002C4DFE">
        <w:rPr>
          <w:rFonts w:asciiTheme="minorHAnsi" w:hAnsiTheme="minorHAnsi" w:cs="Segoe UI"/>
        </w:rPr>
        <w:t>T</w:t>
      </w:r>
      <w:r>
        <w:rPr>
          <w:rFonts w:asciiTheme="minorHAnsi" w:hAnsiTheme="minorHAnsi" w:cs="Segoe UI"/>
        </w:rPr>
        <w:t xml:space="preserve">hough Dallas had the highest average </w:t>
      </w:r>
      <w:r w:rsidR="00162EB0">
        <w:rPr>
          <w:rFonts w:asciiTheme="minorHAnsi" w:hAnsiTheme="minorHAnsi" w:cs="Segoe UI"/>
        </w:rPr>
        <w:t>temperature</w:t>
      </w:r>
      <w:r w:rsidR="002C4DFE">
        <w:rPr>
          <w:rFonts w:asciiTheme="minorHAnsi" w:hAnsiTheme="minorHAnsi" w:cs="Segoe UI"/>
        </w:rPr>
        <w:t xml:space="preserve"> over the 21-year time horizon</w:t>
      </w:r>
      <w:r>
        <w:rPr>
          <w:rFonts w:asciiTheme="minorHAnsi" w:hAnsiTheme="minorHAnsi" w:cs="Segoe UI"/>
        </w:rPr>
        <w:t xml:space="preserve"> </w:t>
      </w:r>
      <w:r w:rsidR="00162EB0">
        <w:rPr>
          <w:rFonts w:asciiTheme="minorHAnsi" w:hAnsiTheme="minorHAnsi" w:cs="Segoe UI"/>
        </w:rPr>
        <w:t>with a spike to ~92 degrees in 2012</w:t>
      </w:r>
      <w:r w:rsidR="002C4DFE">
        <w:rPr>
          <w:rFonts w:asciiTheme="minorHAnsi" w:hAnsiTheme="minorHAnsi" w:cs="Segoe UI"/>
        </w:rPr>
        <w:t xml:space="preserve">, </w:t>
      </w:r>
      <w:proofErr w:type="spellStart"/>
      <w:r w:rsidR="002C4DFE">
        <w:rPr>
          <w:rFonts w:asciiTheme="minorHAnsi" w:hAnsiTheme="minorHAnsi" w:cs="Segoe UI"/>
        </w:rPr>
        <w:t>Loredo</w:t>
      </w:r>
      <w:proofErr w:type="spellEnd"/>
      <w:r w:rsidR="002C4DFE">
        <w:rPr>
          <w:rFonts w:asciiTheme="minorHAnsi" w:hAnsiTheme="minorHAnsi" w:cs="Segoe UI"/>
        </w:rPr>
        <w:t xml:space="preserve"> has consistently been the hottest of the 7 cities. Conversely, Amarillo has consistently had the lowest average temperatures</w:t>
      </w:r>
      <w:r w:rsidR="00C0076F">
        <w:rPr>
          <w:rFonts w:asciiTheme="minorHAnsi" w:hAnsiTheme="minorHAnsi" w:cs="Segoe UI"/>
        </w:rPr>
        <w:t xml:space="preserve"> without competition</w:t>
      </w:r>
      <w:r w:rsidR="002C4DFE">
        <w:rPr>
          <w:rFonts w:asciiTheme="minorHAnsi" w:hAnsiTheme="minorHAnsi" w:cs="Segoe UI"/>
        </w:rPr>
        <w:t xml:space="preserve"> </w:t>
      </w:r>
      <w:r w:rsidR="00F46813">
        <w:rPr>
          <w:rFonts w:asciiTheme="minorHAnsi" w:hAnsiTheme="minorHAnsi" w:cs="Segoe UI"/>
        </w:rPr>
        <w:t>dropping to temperatures as frigid as ~30 degrees in 2007</w:t>
      </w:r>
      <w:r w:rsidR="00867344">
        <w:rPr>
          <w:rFonts w:asciiTheme="minorHAnsi" w:hAnsiTheme="minorHAnsi" w:cs="Segoe UI"/>
        </w:rPr>
        <w:t xml:space="preserve"> and achieving it once again in 2021</w:t>
      </w:r>
      <w:r w:rsidR="00F46813">
        <w:rPr>
          <w:rFonts w:asciiTheme="minorHAnsi" w:hAnsiTheme="minorHAnsi" w:cs="Segoe UI"/>
        </w:rPr>
        <w:t>.</w:t>
      </w:r>
      <w:r w:rsidR="00C0076F">
        <w:rPr>
          <w:rFonts w:asciiTheme="minorHAnsi" w:hAnsiTheme="minorHAnsi" w:cs="Segoe UI"/>
        </w:rPr>
        <w:t xml:space="preserve"> </w:t>
      </w:r>
    </w:p>
    <w:p w14:paraId="2EB861FB" w14:textId="1C32ADCB" w:rsidR="00330744" w:rsidRDefault="00C0076F" w:rsidP="007A6703">
      <w:pPr>
        <w:pStyle w:val="Heading2"/>
        <w:spacing w:line="240" w:lineRule="auto"/>
        <w:ind w:firstLine="720"/>
      </w:pPr>
      <w:r>
        <w:rPr>
          <w:rFonts w:asciiTheme="minorHAnsi" w:hAnsiTheme="minorHAnsi" w:cs="Segoe UI"/>
        </w:rPr>
        <w:t>Transitioning to individual cities, we begin with El Paso, Texas.</w:t>
      </w:r>
      <w:r w:rsidR="00330744">
        <w:rPr>
          <w:rFonts w:asciiTheme="minorHAnsi" w:hAnsiTheme="minorHAnsi" w:cs="Segoe UI"/>
        </w:rPr>
        <w:t xml:space="preserve"> </w:t>
      </w:r>
      <w:r w:rsidR="00330744">
        <w:t>El Paso, interestingly, seemed to show more consistency at the higher end temperatures while showing more variance at the colder temperatures. The warmest point occurred in 2017 when the warmest average temperature was consistently around 90 degrees</w:t>
      </w:r>
      <w:r w:rsidR="00E74F1A">
        <w:t>.</w:t>
      </w:r>
      <w:r w:rsidR="00330744">
        <w:t xml:space="preserve"> </w:t>
      </w:r>
      <w:proofErr w:type="gramStart"/>
      <w:r w:rsidR="00E74F1A">
        <w:t>W</w:t>
      </w:r>
      <w:r w:rsidR="00330744">
        <w:t>hereas,</w:t>
      </w:r>
      <w:proofErr w:type="gramEnd"/>
      <w:r w:rsidR="00330744">
        <w:t xml:space="preserve"> the coldest average temperature of the last 20 years occurred in 2012 at approximately 40 degrees. Regarding the most recent years, 2020 saw an average high temperature of ~90 degrees nearly matching 2017 as the hottest temperature of the last 21 years. 2021 dipped to an average low of 45 degrees.</w:t>
      </w:r>
    </w:p>
    <w:p w14:paraId="755CB0B5" w14:textId="7293A27D" w:rsidR="00E65FF8" w:rsidRPr="00E65FF8" w:rsidRDefault="00E65FF8" w:rsidP="00E65FF8">
      <w:pPr>
        <w:pStyle w:val="paragraph"/>
        <w:spacing w:before="0" w:beforeAutospacing="0" w:after="0" w:afterAutospacing="0" w:line="276" w:lineRule="auto"/>
        <w:ind w:firstLine="720"/>
        <w:textAlignment w:val="baseline"/>
        <w:rPr>
          <w:rFonts w:asciiTheme="minorHAnsi" w:hAnsiTheme="minorHAnsi" w:cs="Segoe UI"/>
        </w:rPr>
      </w:pPr>
    </w:p>
    <w:p w14:paraId="719E8461" w14:textId="69039639" w:rsidR="00243B7B" w:rsidRDefault="00867344" w:rsidP="00867344">
      <w:pPr>
        <w:pStyle w:val="Heading2"/>
        <w:jc w:val="center"/>
      </w:pPr>
      <w:r>
        <w:rPr>
          <w:noProof/>
        </w:rPr>
        <w:lastRenderedPageBreak/>
        <w:drawing>
          <wp:inline distT="0" distB="0" distL="0" distR="0" wp14:anchorId="06D2E958" wp14:editId="552CAE25">
            <wp:extent cx="4571788" cy="3056324"/>
            <wp:effectExtent l="0" t="0" r="635" b="4445"/>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6"/>
                    <a:stretch>
                      <a:fillRect/>
                    </a:stretch>
                  </pic:blipFill>
                  <pic:spPr>
                    <a:xfrm>
                      <a:off x="0" y="0"/>
                      <a:ext cx="4661816" cy="3116510"/>
                    </a:xfrm>
                    <a:prstGeom prst="rect">
                      <a:avLst/>
                    </a:prstGeom>
                  </pic:spPr>
                </pic:pic>
              </a:graphicData>
            </a:graphic>
          </wp:inline>
        </w:drawing>
      </w:r>
    </w:p>
    <w:p w14:paraId="49A709CF" w14:textId="283022C4" w:rsidR="00867344" w:rsidRDefault="00867344" w:rsidP="00867344">
      <w:pPr>
        <w:pStyle w:val="Heading2"/>
        <w:jc w:val="center"/>
      </w:pPr>
    </w:p>
    <w:p w14:paraId="59B28780" w14:textId="36D6BBAA" w:rsidR="00867344" w:rsidRDefault="006A7610" w:rsidP="007A6703">
      <w:pPr>
        <w:pStyle w:val="Heading2"/>
        <w:spacing w:line="240" w:lineRule="auto"/>
      </w:pPr>
      <w:r>
        <w:tab/>
      </w:r>
      <w:r w:rsidR="004B4A01">
        <w:t>Amarillo display</w:t>
      </w:r>
      <w:r w:rsidR="00B312AB">
        <w:t>ed</w:t>
      </w:r>
      <w:r w:rsidR="004B4A01">
        <w:t xml:space="preserve"> a rather unique cadence. There appear</w:t>
      </w:r>
      <w:r w:rsidR="00B312AB">
        <w:t>ed</w:t>
      </w:r>
      <w:r w:rsidR="004B4A01">
        <w:t xml:space="preserve"> to be a drastic spike of hot or cold averages temperatures and then a group of years in between with less variance. In 2002 and 2012 the average temperature spikes to around 85 </w:t>
      </w:r>
      <w:r w:rsidR="00DD013B">
        <w:t>degrees</w:t>
      </w:r>
      <w:r w:rsidR="004B4A01">
        <w:t>.</w:t>
      </w:r>
      <w:r w:rsidR="00DD013B">
        <w:t xml:space="preserve"> The second warmest series w</w:t>
      </w:r>
      <w:r w:rsidR="00B312AB">
        <w:t>as</w:t>
      </w:r>
      <w:r w:rsidR="00DD013B">
        <w:t xml:space="preserve"> in 2000, 2013, and 2017 where the average highs were around 82 degrees. The cold spectrum matche</w:t>
      </w:r>
      <w:r w:rsidR="00B312AB">
        <w:t>d</w:t>
      </w:r>
      <w:r w:rsidR="00DD013B">
        <w:t xml:space="preserve"> that of the warmer temperatures. Most notably</w:t>
      </w:r>
      <w:r w:rsidR="00141931">
        <w:t>,</w:t>
      </w:r>
      <w:r w:rsidR="00DD013B">
        <w:t xml:space="preserve"> 2007 and 202</w:t>
      </w:r>
      <w:r w:rsidR="00E74F1A">
        <w:t xml:space="preserve">1 </w:t>
      </w:r>
      <w:r w:rsidR="00DD013B">
        <w:t>were around 30 degrees</w:t>
      </w:r>
      <w:r w:rsidR="00D9102D">
        <w:t xml:space="preserve">. The next closest grouping of years </w:t>
      </w:r>
      <w:r w:rsidR="00141931">
        <w:t>was</w:t>
      </w:r>
      <w:r w:rsidR="00D9102D">
        <w:t xml:space="preserve"> 2001and 2009 which were around 35 degrees on average. If Amarillo continues this pattern</w:t>
      </w:r>
      <w:r w:rsidR="00E74F1A">
        <w:t>,</w:t>
      </w:r>
      <w:r w:rsidR="00D9102D">
        <w:t xml:space="preserve"> the next few winters </w:t>
      </w:r>
      <w:r w:rsidR="00E74F1A">
        <w:t>shouldn’t be as harsh</w:t>
      </w:r>
      <w:r w:rsidR="00D9102D">
        <w:t>.</w:t>
      </w:r>
    </w:p>
    <w:p w14:paraId="79D2892B" w14:textId="1CE52046" w:rsidR="00330744" w:rsidRDefault="00330744" w:rsidP="00867344">
      <w:pPr>
        <w:pStyle w:val="Heading2"/>
      </w:pPr>
    </w:p>
    <w:p w14:paraId="1D13D567" w14:textId="526960BE" w:rsidR="00330744" w:rsidRDefault="00330744" w:rsidP="00330744">
      <w:pPr>
        <w:pStyle w:val="Heading2"/>
        <w:jc w:val="center"/>
      </w:pPr>
      <w:r>
        <w:rPr>
          <w:noProof/>
        </w:rPr>
        <w:drawing>
          <wp:inline distT="0" distB="0" distL="0" distR="0" wp14:anchorId="33C66A2C" wp14:editId="7BD2557C">
            <wp:extent cx="4510271" cy="2861099"/>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7"/>
                    <a:stretch>
                      <a:fillRect/>
                    </a:stretch>
                  </pic:blipFill>
                  <pic:spPr>
                    <a:xfrm>
                      <a:off x="0" y="0"/>
                      <a:ext cx="4553011" cy="2888211"/>
                    </a:xfrm>
                    <a:prstGeom prst="rect">
                      <a:avLst/>
                    </a:prstGeom>
                  </pic:spPr>
                </pic:pic>
              </a:graphicData>
            </a:graphic>
          </wp:inline>
        </w:drawing>
      </w:r>
    </w:p>
    <w:p w14:paraId="2FB13004" w14:textId="3B8BDEDF" w:rsidR="00B312AB" w:rsidRDefault="00B312AB" w:rsidP="00330744">
      <w:pPr>
        <w:pStyle w:val="Heading2"/>
        <w:jc w:val="center"/>
      </w:pPr>
    </w:p>
    <w:p w14:paraId="7FF1ED8B" w14:textId="69268107" w:rsidR="00B312AB" w:rsidRDefault="00B312AB" w:rsidP="007A6703">
      <w:pPr>
        <w:pStyle w:val="Heading2"/>
        <w:spacing w:line="240" w:lineRule="auto"/>
      </w:pPr>
      <w:r>
        <w:lastRenderedPageBreak/>
        <w:tab/>
        <w:t xml:space="preserve">Dallas </w:t>
      </w:r>
      <w:r w:rsidR="00141931">
        <w:t xml:space="preserve">distinctly had its hottest average temperature in 2012 soaring to almost 95 degrees. The coldest average </w:t>
      </w:r>
      <w:r w:rsidR="00407F59">
        <w:t>temperatures,</w:t>
      </w:r>
      <w:r w:rsidR="00141931">
        <w:t xml:space="preserve"> conversely, were achieved at many different points in time. In 2001 the lowest average temperature was 40 degrees. In 2006, 2010, </w:t>
      </w:r>
      <w:r w:rsidR="0018756B">
        <w:t xml:space="preserve">and most recently 2021, the lowest average temperature was in striking distance at ~37 degrees. A pattern of sorts still emerges on the cold end. There seems to be a cold spike and then 3 to 4 winters of rising temperature before another one. </w:t>
      </w:r>
      <w:r w:rsidR="00A7063B">
        <w:t xml:space="preserve">If this persist as </w:t>
      </w:r>
      <w:proofErr w:type="gramStart"/>
      <w:r w:rsidR="00407F59">
        <w:t>true,</w:t>
      </w:r>
      <w:r w:rsidR="00A7063B">
        <w:t xml:space="preserve"> </w:t>
      </w:r>
      <w:r w:rsidR="00FD3921">
        <w:t xml:space="preserve"> </w:t>
      </w:r>
      <w:r w:rsidR="00A7063B">
        <w:t>then</w:t>
      </w:r>
      <w:proofErr w:type="gramEnd"/>
      <w:r w:rsidR="00A7063B">
        <w:t xml:space="preserve"> the next few winters could be progressively warmer in Dallas.</w:t>
      </w:r>
    </w:p>
    <w:p w14:paraId="61B5C840" w14:textId="15D028FA" w:rsidR="00B312AB" w:rsidRDefault="00B312AB" w:rsidP="00330744">
      <w:pPr>
        <w:pStyle w:val="Heading2"/>
        <w:jc w:val="center"/>
      </w:pPr>
    </w:p>
    <w:p w14:paraId="6DC0BD9C" w14:textId="2907E55B" w:rsidR="00B312AB" w:rsidRDefault="00B312AB" w:rsidP="00330744">
      <w:pPr>
        <w:pStyle w:val="Heading2"/>
        <w:jc w:val="center"/>
      </w:pPr>
      <w:r>
        <w:rPr>
          <w:noProof/>
        </w:rPr>
        <w:drawing>
          <wp:inline distT="0" distB="0" distL="0" distR="0" wp14:anchorId="2EF69C84" wp14:editId="253BAA74">
            <wp:extent cx="4169462" cy="273177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8"/>
                    <a:stretch>
                      <a:fillRect/>
                    </a:stretch>
                  </pic:blipFill>
                  <pic:spPr>
                    <a:xfrm>
                      <a:off x="0" y="0"/>
                      <a:ext cx="4218110" cy="2763643"/>
                    </a:xfrm>
                    <a:prstGeom prst="rect">
                      <a:avLst/>
                    </a:prstGeom>
                  </pic:spPr>
                </pic:pic>
              </a:graphicData>
            </a:graphic>
          </wp:inline>
        </w:drawing>
      </w:r>
    </w:p>
    <w:p w14:paraId="53B37397" w14:textId="7C0FEA5A" w:rsidR="00867344" w:rsidRDefault="00867344" w:rsidP="00867344">
      <w:pPr>
        <w:pStyle w:val="Heading2"/>
      </w:pPr>
    </w:p>
    <w:p w14:paraId="099E8B1D" w14:textId="01DA2C42" w:rsidR="00A7063B" w:rsidRDefault="00A7063B" w:rsidP="007A6703">
      <w:pPr>
        <w:pStyle w:val="Heading2"/>
        <w:spacing w:line="240" w:lineRule="auto"/>
      </w:pPr>
      <w:r>
        <w:tab/>
        <w:t xml:space="preserve">Houston, </w:t>
      </w:r>
      <w:r w:rsidR="00FD3921">
        <w:t>similarly,</w:t>
      </w:r>
      <w:r>
        <w:t xml:space="preserve"> to Dallas and Amarillo, had its highest average temperature spike of the last 21 years in 2021 where it reached 90 degrees. </w:t>
      </w:r>
      <w:r w:rsidR="007E6581">
        <w:t>Curiously, in Houston the average temperature high was almost level, hovering around 85 degrees from 2000 to 2010. In 2010 and 2011, there was a paired average temperature of ~87 degrees. After the heat spike of 2012 inconsistent high temperatures became apparent. On the cold end of the spectrum</w:t>
      </w:r>
      <w:r w:rsidR="0011104B">
        <w:t xml:space="preserve">, there was a similar cadence to Dallas in that there was seemingly a cold spike and then </w:t>
      </w:r>
      <w:r w:rsidR="00667461">
        <w:t>several consecutive years of</w:t>
      </w:r>
      <w:r w:rsidR="00322187">
        <w:t xml:space="preserve"> less frigid temperatures before another deep cold spike.</w:t>
      </w:r>
    </w:p>
    <w:p w14:paraId="496B2961" w14:textId="2F1F4AED" w:rsidR="00A7063B" w:rsidRDefault="00A7063B" w:rsidP="00867344">
      <w:pPr>
        <w:pStyle w:val="Heading2"/>
      </w:pPr>
    </w:p>
    <w:p w14:paraId="5E8A3406" w14:textId="1704AE1D" w:rsidR="00A7063B" w:rsidRDefault="00A7063B" w:rsidP="00A7063B">
      <w:pPr>
        <w:pStyle w:val="Heading2"/>
        <w:jc w:val="center"/>
      </w:pPr>
      <w:r>
        <w:rPr>
          <w:noProof/>
        </w:rPr>
        <w:drawing>
          <wp:inline distT="0" distB="0" distL="0" distR="0" wp14:anchorId="1B87C40F" wp14:editId="5AB427DE">
            <wp:extent cx="4315574" cy="2803525"/>
            <wp:effectExtent l="0" t="0" r="2540" b="317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9"/>
                    <a:stretch>
                      <a:fillRect/>
                    </a:stretch>
                  </pic:blipFill>
                  <pic:spPr>
                    <a:xfrm>
                      <a:off x="0" y="0"/>
                      <a:ext cx="4350216" cy="2826029"/>
                    </a:xfrm>
                    <a:prstGeom prst="rect">
                      <a:avLst/>
                    </a:prstGeom>
                  </pic:spPr>
                </pic:pic>
              </a:graphicData>
            </a:graphic>
          </wp:inline>
        </w:drawing>
      </w:r>
    </w:p>
    <w:p w14:paraId="29984EE6" w14:textId="5317A884" w:rsidR="00322187" w:rsidRDefault="00322187" w:rsidP="00A7063B">
      <w:pPr>
        <w:pStyle w:val="Heading2"/>
        <w:jc w:val="center"/>
      </w:pPr>
    </w:p>
    <w:p w14:paraId="4DA8BD6C" w14:textId="42EEF5A8" w:rsidR="00322187" w:rsidRDefault="00322187" w:rsidP="007A6703">
      <w:pPr>
        <w:pStyle w:val="Heading2"/>
        <w:spacing w:line="240" w:lineRule="auto"/>
      </w:pPr>
      <w:r>
        <w:lastRenderedPageBreak/>
        <w:tab/>
      </w:r>
      <w:r w:rsidR="003804D3">
        <w:t>At this point it seems fair to assume there was a heat wave of sorts in 2012 because Austin</w:t>
      </w:r>
      <w:r w:rsidR="006C4247">
        <w:t xml:space="preserve"> did not diverge </w:t>
      </w:r>
      <w:r w:rsidR="0091024B">
        <w:t xml:space="preserve">from the pattern </w:t>
      </w:r>
      <w:r w:rsidR="005E2BCD">
        <w:t>either</w:t>
      </w:r>
      <w:r w:rsidR="0091024B">
        <w:t>. Not only did it follow suit</w:t>
      </w:r>
      <w:r w:rsidR="005E2BCD">
        <w:t>,</w:t>
      </w:r>
      <w:r w:rsidR="0091024B">
        <w:t xml:space="preserve"> 2012 was also the hottest average temperature of the last 21 years for Austin at ~92 degrees. </w:t>
      </w:r>
      <w:r w:rsidR="00305A1F">
        <w:t xml:space="preserve">Opposite from Houston, Austin had sporadic heat </w:t>
      </w:r>
      <w:r w:rsidR="00F703D9">
        <w:t xml:space="preserve">highs prior to 2012 but after, a lot more consistency became pervasive until 2021. On the opposite end of the spectrum, 2001was the coldest average temperature </w:t>
      </w:r>
      <w:r w:rsidR="00EB4550">
        <w:t xml:space="preserve">at a little above 40 degrees. The lowest average temperatures were warmer than other cities hovering around 50 degrees on average. </w:t>
      </w:r>
    </w:p>
    <w:p w14:paraId="56221B9D" w14:textId="758A39B0" w:rsidR="00322187" w:rsidRDefault="00322187" w:rsidP="00A7063B">
      <w:pPr>
        <w:pStyle w:val="Heading2"/>
        <w:jc w:val="center"/>
      </w:pPr>
    </w:p>
    <w:p w14:paraId="52D4051B" w14:textId="59699384" w:rsidR="00322187" w:rsidRDefault="00322187" w:rsidP="00A7063B">
      <w:pPr>
        <w:pStyle w:val="Heading2"/>
        <w:jc w:val="center"/>
      </w:pPr>
      <w:r>
        <w:rPr>
          <w:noProof/>
        </w:rPr>
        <w:drawing>
          <wp:inline distT="0" distB="0" distL="0" distR="0" wp14:anchorId="4ED6E0DF" wp14:editId="55EE4CD0">
            <wp:extent cx="4351241" cy="2811385"/>
            <wp:effectExtent l="0" t="0" r="508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0"/>
                    <a:stretch>
                      <a:fillRect/>
                    </a:stretch>
                  </pic:blipFill>
                  <pic:spPr>
                    <a:xfrm>
                      <a:off x="0" y="0"/>
                      <a:ext cx="4387410" cy="2834754"/>
                    </a:xfrm>
                    <a:prstGeom prst="rect">
                      <a:avLst/>
                    </a:prstGeom>
                  </pic:spPr>
                </pic:pic>
              </a:graphicData>
            </a:graphic>
          </wp:inline>
        </w:drawing>
      </w:r>
    </w:p>
    <w:p w14:paraId="424D0C64" w14:textId="20E11F36" w:rsidR="00130643" w:rsidRDefault="00130643" w:rsidP="00A7063B">
      <w:pPr>
        <w:pStyle w:val="Heading2"/>
        <w:jc w:val="center"/>
      </w:pPr>
    </w:p>
    <w:p w14:paraId="77772E02" w14:textId="1B0B19AD" w:rsidR="00130643" w:rsidRDefault="004D0846" w:rsidP="007A6703">
      <w:pPr>
        <w:pStyle w:val="Heading2"/>
        <w:spacing w:line="240" w:lineRule="auto"/>
      </w:pPr>
      <w:r>
        <w:tab/>
        <w:t>Brownsville joins El Paso as the second city to not have experienced the heat spike of 2012. Instead, the hottest average temperature of the last 21 years happened more recently. In 2020 the average temperature of Brownsville reached 90 degrees and has been cooler after. There was much less variance in the hottest average temperatures than in the coldest</w:t>
      </w:r>
      <w:r w:rsidR="002F705C">
        <w:t>. The coldest average temperature in Brownville occurred in 2015 at 55 degrees. Thus far, Brownsville has held the warmest cold temperature of any city. 2021 was one of the warmer winters with an average low of about 60 degrees.</w:t>
      </w:r>
    </w:p>
    <w:p w14:paraId="509191FB" w14:textId="77777777" w:rsidR="002F705C" w:rsidRDefault="002F705C" w:rsidP="004D0846">
      <w:pPr>
        <w:pStyle w:val="Heading2"/>
      </w:pPr>
    </w:p>
    <w:p w14:paraId="07E92BB3" w14:textId="7B3BD772" w:rsidR="00A7063B" w:rsidRDefault="00130643" w:rsidP="00130643">
      <w:pPr>
        <w:pStyle w:val="Heading2"/>
        <w:jc w:val="center"/>
      </w:pPr>
      <w:r>
        <w:rPr>
          <w:noProof/>
        </w:rPr>
        <w:lastRenderedPageBreak/>
        <w:drawing>
          <wp:inline distT="0" distB="0" distL="0" distR="0" wp14:anchorId="7896DCDB" wp14:editId="1E09E2A9">
            <wp:extent cx="4592934" cy="3004969"/>
            <wp:effectExtent l="0" t="0" r="5080" b="508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21"/>
                    <a:stretch>
                      <a:fillRect/>
                    </a:stretch>
                  </pic:blipFill>
                  <pic:spPr>
                    <a:xfrm>
                      <a:off x="0" y="0"/>
                      <a:ext cx="4617065" cy="3020757"/>
                    </a:xfrm>
                    <a:prstGeom prst="rect">
                      <a:avLst/>
                    </a:prstGeom>
                  </pic:spPr>
                </pic:pic>
              </a:graphicData>
            </a:graphic>
          </wp:inline>
        </w:drawing>
      </w:r>
    </w:p>
    <w:p w14:paraId="41C51E42" w14:textId="4226AEE8" w:rsidR="002F705C" w:rsidRDefault="002F705C" w:rsidP="007A6703">
      <w:pPr>
        <w:pStyle w:val="Heading2"/>
        <w:spacing w:line="240" w:lineRule="auto"/>
        <w:jc w:val="center"/>
      </w:pPr>
    </w:p>
    <w:p w14:paraId="6110C775" w14:textId="6F471582" w:rsidR="002F705C" w:rsidRDefault="002F705C" w:rsidP="007A6703">
      <w:pPr>
        <w:pStyle w:val="Heading2"/>
        <w:spacing w:line="240" w:lineRule="auto"/>
      </w:pPr>
      <w:r>
        <w:tab/>
        <w:t xml:space="preserve">Finally, </w:t>
      </w:r>
      <w:r w:rsidR="00747AFB">
        <w:t xml:space="preserve">while </w:t>
      </w:r>
      <w:r>
        <w:t>Laredo</w:t>
      </w:r>
      <w:r w:rsidR="00747AFB">
        <w:t xml:space="preserve"> experienced the infamous heat spike of 2012</w:t>
      </w:r>
      <w:r w:rsidR="007622D8">
        <w:t xml:space="preserve"> as well</w:t>
      </w:r>
      <w:r w:rsidR="00747AFB">
        <w:t xml:space="preserve">, it matched that high in 2019 again reaching </w:t>
      </w:r>
      <w:r w:rsidR="007622D8">
        <w:t xml:space="preserve">an </w:t>
      </w:r>
      <w:r w:rsidR="00747AFB">
        <w:t xml:space="preserve">average temperature </w:t>
      </w:r>
      <w:r w:rsidR="007622D8">
        <w:t>of</w:t>
      </w:r>
      <w:r w:rsidR="00747AFB">
        <w:t xml:space="preserve"> ~92 degrees. </w:t>
      </w:r>
      <w:r w:rsidR="00020360">
        <w:t>The years 2020 and 2021 have gotten cooler on average but are still in the mid-80’s. The coldest point of the last 21 years has seemingly been reached on multiple occasions</w:t>
      </w:r>
      <w:r w:rsidR="00A053B9">
        <w:t>. In 2001, 2007, 2010, and again in 2015 the coldest average temperatures were in the very low 50s. This most recent winter was very warm</w:t>
      </w:r>
      <w:r w:rsidR="00CD1DC5">
        <w:t xml:space="preserve"> comparatively,</w:t>
      </w:r>
      <w:r w:rsidR="00A053B9">
        <w:t xml:space="preserve"> only reaching an average temperature of 60 degrees.</w:t>
      </w:r>
    </w:p>
    <w:p w14:paraId="0A4B14B2" w14:textId="7D65A5EF" w:rsidR="002F705C" w:rsidRDefault="002F705C" w:rsidP="00130643">
      <w:pPr>
        <w:pStyle w:val="Heading2"/>
        <w:jc w:val="center"/>
      </w:pPr>
    </w:p>
    <w:p w14:paraId="3F9BC7A6" w14:textId="5F78E637" w:rsidR="002F705C" w:rsidRDefault="002F705C" w:rsidP="00130643">
      <w:pPr>
        <w:pStyle w:val="Heading2"/>
        <w:jc w:val="center"/>
      </w:pPr>
      <w:r>
        <w:rPr>
          <w:noProof/>
        </w:rPr>
        <w:drawing>
          <wp:inline distT="0" distB="0" distL="0" distR="0" wp14:anchorId="3C24BABA" wp14:editId="62C6D8FD">
            <wp:extent cx="4690534" cy="3057097"/>
            <wp:effectExtent l="0" t="0" r="0" b="381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2"/>
                    <a:stretch>
                      <a:fillRect/>
                    </a:stretch>
                  </pic:blipFill>
                  <pic:spPr>
                    <a:xfrm>
                      <a:off x="0" y="0"/>
                      <a:ext cx="4763823" cy="3104864"/>
                    </a:xfrm>
                    <a:prstGeom prst="rect">
                      <a:avLst/>
                    </a:prstGeom>
                  </pic:spPr>
                </pic:pic>
              </a:graphicData>
            </a:graphic>
          </wp:inline>
        </w:drawing>
      </w:r>
    </w:p>
    <w:p w14:paraId="7A3ED4E8" w14:textId="77777777" w:rsidR="002F705C" w:rsidRDefault="002F705C" w:rsidP="00130643">
      <w:pPr>
        <w:pStyle w:val="Heading2"/>
        <w:jc w:val="center"/>
      </w:pPr>
    </w:p>
    <w:p w14:paraId="4702D53C" w14:textId="1F5017F9" w:rsidR="00243B7B" w:rsidRPr="007E0A4D" w:rsidRDefault="003533EE" w:rsidP="003533EE">
      <w:pPr>
        <w:pStyle w:val="Heading2"/>
        <w:rPr>
          <w:b/>
          <w:bCs/>
          <w:sz w:val="36"/>
          <w:szCs w:val="36"/>
        </w:rPr>
      </w:pPr>
      <w:r w:rsidRPr="007E0A4D">
        <w:rPr>
          <w:b/>
          <w:bCs/>
          <w:sz w:val="36"/>
          <w:szCs w:val="36"/>
        </w:rPr>
        <w:t>Analysis:</w:t>
      </w:r>
    </w:p>
    <w:p w14:paraId="20BD2380" w14:textId="31415825" w:rsidR="00243B7B" w:rsidRPr="00FF2488" w:rsidRDefault="00243B7B" w:rsidP="007A6703">
      <w:pPr>
        <w:pStyle w:val="paragraph"/>
        <w:spacing w:before="0" w:beforeAutospacing="0" w:after="0" w:afterAutospacing="0"/>
        <w:ind w:firstLine="720"/>
        <w:textAlignment w:val="baseline"/>
        <w:rPr>
          <w:rFonts w:asciiTheme="minorHAnsi" w:hAnsiTheme="minorHAnsi" w:cs="Segoe UI"/>
          <w:sz w:val="18"/>
          <w:szCs w:val="18"/>
        </w:rPr>
      </w:pPr>
      <w:r w:rsidRPr="00FF2488">
        <w:rPr>
          <w:rStyle w:val="normaltextrun"/>
          <w:rFonts w:asciiTheme="minorHAnsi" w:hAnsiTheme="minorHAnsi" w:cs="Calibri"/>
        </w:rPr>
        <w:t xml:space="preserve">The data being used in this project to forecast the weather is time series data with multiple variables. The model best suited for this type of data is the SARIMAX model. The SARIMAX model works well with time series data that contains trends and seasonal components while allowing for exogenous variables. We will use the SARIMAX model with the </w:t>
      </w:r>
      <w:r w:rsidRPr="00FF2488">
        <w:rPr>
          <w:rStyle w:val="normaltextrun"/>
          <w:rFonts w:asciiTheme="minorHAnsi" w:hAnsiTheme="minorHAnsi" w:cs="Calibri"/>
        </w:rPr>
        <w:lastRenderedPageBreak/>
        <w:t>data we collected to forecast the future weather in all seven cities we provide insurance coverage to.</w:t>
      </w:r>
      <w:r w:rsidRPr="00FF2488">
        <w:rPr>
          <w:rStyle w:val="eop"/>
          <w:rFonts w:asciiTheme="minorHAnsi" w:eastAsiaTheme="minorEastAsia" w:hAnsiTheme="minorHAnsi" w:cs="Calibri"/>
        </w:rPr>
        <w:t>  </w:t>
      </w:r>
    </w:p>
    <w:p w14:paraId="13079622" w14:textId="18637660" w:rsidR="00243B7B" w:rsidRDefault="00243B7B" w:rsidP="007A6703">
      <w:pPr>
        <w:pStyle w:val="paragraph"/>
        <w:spacing w:before="0" w:beforeAutospacing="0" w:after="0" w:afterAutospacing="0"/>
        <w:ind w:firstLine="720"/>
        <w:textAlignment w:val="baseline"/>
        <w:rPr>
          <w:rStyle w:val="eop"/>
          <w:rFonts w:asciiTheme="minorHAnsi" w:eastAsiaTheme="minorEastAsia" w:hAnsiTheme="minorHAnsi" w:cs="Calibri"/>
        </w:rPr>
      </w:pPr>
      <w:r w:rsidRPr="00FF2488">
        <w:rPr>
          <w:rStyle w:val="normaltextrun"/>
          <w:rFonts w:asciiTheme="minorHAnsi" w:hAnsiTheme="minorHAnsi" w:cs="Calibri"/>
        </w:rPr>
        <w:t>The insurance premium data is univariate time series data. Facebook’s Prophet model can be used to easily forecast future insurance premiums. That forecast can be used as a basis for our future insurance premiums. The future weather forecast combined with the extreme weather risk data will be used to adjust the future insurance premiums to the degree that is financially sustainable.</w:t>
      </w:r>
      <w:r w:rsidRPr="00FF2488">
        <w:rPr>
          <w:rStyle w:val="eop"/>
          <w:rFonts w:asciiTheme="minorHAnsi" w:eastAsiaTheme="minorEastAsia" w:hAnsiTheme="minorHAnsi" w:cs="Calibri"/>
        </w:rPr>
        <w:t> </w:t>
      </w:r>
    </w:p>
    <w:p w14:paraId="3AC0F8D9" w14:textId="75E82118" w:rsidR="00F35D45" w:rsidRDefault="00BE799D" w:rsidP="007A6703">
      <w:pPr>
        <w:pStyle w:val="paragraph"/>
        <w:spacing w:before="0" w:beforeAutospacing="0" w:after="0" w:afterAutospacing="0"/>
        <w:ind w:firstLine="720"/>
        <w:textAlignment w:val="baseline"/>
        <w:rPr>
          <w:rStyle w:val="eop"/>
          <w:rFonts w:asciiTheme="minorHAnsi" w:eastAsiaTheme="minorEastAsia" w:hAnsiTheme="minorHAnsi" w:cs="Calibri"/>
        </w:rPr>
      </w:pPr>
      <w:r>
        <w:rPr>
          <w:rStyle w:val="eop"/>
          <w:rFonts w:asciiTheme="minorHAnsi" w:eastAsiaTheme="minorEastAsia" w:hAnsiTheme="minorHAnsi" w:cs="Calibri"/>
        </w:rPr>
        <w:t xml:space="preserve">The </w:t>
      </w:r>
      <w:proofErr w:type="spellStart"/>
      <w:r>
        <w:rPr>
          <w:rStyle w:val="eop"/>
          <w:rFonts w:asciiTheme="minorHAnsi" w:eastAsiaTheme="minorEastAsia" w:hAnsiTheme="minorHAnsi" w:cs="Calibri"/>
        </w:rPr>
        <w:t>sklearn</w:t>
      </w:r>
      <w:proofErr w:type="spellEnd"/>
      <w:r>
        <w:rPr>
          <w:rStyle w:val="eop"/>
          <w:rFonts w:asciiTheme="minorHAnsi" w:eastAsiaTheme="minorEastAsia" w:hAnsiTheme="minorHAnsi" w:cs="Calibri"/>
        </w:rPr>
        <w:t xml:space="preserve"> </w:t>
      </w:r>
      <w:proofErr w:type="spellStart"/>
      <w:r w:rsidR="00F35D45">
        <w:rPr>
          <w:rStyle w:val="eop"/>
          <w:rFonts w:asciiTheme="minorHAnsi" w:eastAsiaTheme="minorEastAsia" w:hAnsiTheme="minorHAnsi" w:cs="Calibri"/>
        </w:rPr>
        <w:t>RandomForestRegressor</w:t>
      </w:r>
      <w:proofErr w:type="spellEnd"/>
      <w:r>
        <w:rPr>
          <w:rStyle w:val="eop"/>
          <w:rFonts w:asciiTheme="minorHAnsi" w:eastAsiaTheme="minorEastAsia" w:hAnsiTheme="minorHAnsi" w:cs="Calibri"/>
        </w:rPr>
        <w:t xml:space="preserve"> function is used to train the random forest regression model</w:t>
      </w:r>
      <w:r w:rsidR="008170BA">
        <w:rPr>
          <w:rStyle w:val="eop"/>
          <w:rFonts w:asciiTheme="minorHAnsi" w:eastAsiaTheme="minorEastAsia" w:hAnsiTheme="minorHAnsi" w:cs="Calibri"/>
        </w:rPr>
        <w:t>. This function utilizes ensemble learning</w:t>
      </w:r>
      <w:r w:rsidR="000514D1">
        <w:rPr>
          <w:rStyle w:val="eop"/>
          <w:rFonts w:asciiTheme="minorHAnsi" w:eastAsiaTheme="minorEastAsia" w:hAnsiTheme="minorHAnsi" w:cs="Calibri"/>
        </w:rPr>
        <w:t xml:space="preserve"> by using multiple models trained over the same data and averages the results of each model to obtain a more capable classification result. We use</w:t>
      </w:r>
      <w:r w:rsidR="007622D8">
        <w:rPr>
          <w:rStyle w:val="eop"/>
          <w:rFonts w:asciiTheme="minorHAnsi" w:eastAsiaTheme="minorEastAsia" w:hAnsiTheme="minorHAnsi" w:cs="Calibri"/>
        </w:rPr>
        <w:t xml:space="preserve"> this</w:t>
      </w:r>
      <w:r w:rsidR="000514D1">
        <w:rPr>
          <w:rStyle w:val="eop"/>
          <w:rFonts w:asciiTheme="minorHAnsi" w:eastAsiaTheme="minorEastAsia" w:hAnsiTheme="minorHAnsi" w:cs="Calibri"/>
        </w:rPr>
        <w:t xml:space="preserve"> model to predict the weather forecasts of the different cities.</w:t>
      </w:r>
    </w:p>
    <w:p w14:paraId="4114C675" w14:textId="725BC574" w:rsidR="000514D1" w:rsidRDefault="00F35D45" w:rsidP="007A6703">
      <w:pPr>
        <w:pStyle w:val="paragraph"/>
        <w:spacing w:before="0" w:beforeAutospacing="0" w:after="0" w:afterAutospacing="0"/>
        <w:ind w:firstLine="720"/>
        <w:textAlignment w:val="baseline"/>
        <w:rPr>
          <w:rStyle w:val="eop"/>
          <w:rFonts w:asciiTheme="minorHAnsi" w:eastAsiaTheme="minorEastAsia" w:hAnsiTheme="minorHAnsi" w:cs="Calibri"/>
        </w:rPr>
      </w:pPr>
      <w:r>
        <w:rPr>
          <w:rStyle w:val="eop"/>
          <w:rFonts w:asciiTheme="minorHAnsi" w:eastAsiaTheme="minorEastAsia" w:hAnsiTheme="minorHAnsi" w:cs="Calibri"/>
        </w:rPr>
        <w:t xml:space="preserve">We began the analysis </w:t>
      </w:r>
      <w:r w:rsidR="007622D8">
        <w:rPr>
          <w:rStyle w:val="eop"/>
          <w:rFonts w:asciiTheme="minorHAnsi" w:eastAsiaTheme="minorEastAsia" w:hAnsiTheme="minorHAnsi" w:cs="Calibri"/>
        </w:rPr>
        <w:t>with</w:t>
      </w:r>
      <w:r>
        <w:rPr>
          <w:rStyle w:val="eop"/>
          <w:rFonts w:asciiTheme="minorHAnsi" w:eastAsiaTheme="minorEastAsia" w:hAnsiTheme="minorHAnsi" w:cs="Calibri"/>
        </w:rPr>
        <w:t xml:space="preserve"> the </w:t>
      </w:r>
      <w:proofErr w:type="spellStart"/>
      <w:r>
        <w:rPr>
          <w:rStyle w:val="eop"/>
          <w:rFonts w:asciiTheme="minorHAnsi" w:eastAsiaTheme="minorEastAsia" w:hAnsiTheme="minorHAnsi" w:cs="Calibri"/>
        </w:rPr>
        <w:t>RandomForestRegressor</w:t>
      </w:r>
      <w:proofErr w:type="spellEnd"/>
      <w:r>
        <w:rPr>
          <w:rStyle w:val="eop"/>
          <w:rFonts w:asciiTheme="minorHAnsi" w:eastAsiaTheme="minorEastAsia" w:hAnsiTheme="minorHAnsi" w:cs="Calibri"/>
        </w:rPr>
        <w:t xml:space="preserve"> model to set up the weather forecast</w:t>
      </w:r>
      <w:r w:rsidR="002522DF">
        <w:rPr>
          <w:rStyle w:val="eop"/>
          <w:rFonts w:asciiTheme="minorHAnsi" w:eastAsiaTheme="minorEastAsia" w:hAnsiTheme="minorHAnsi" w:cs="Calibri"/>
        </w:rPr>
        <w:t>s</w:t>
      </w:r>
      <w:r>
        <w:rPr>
          <w:rStyle w:val="eop"/>
          <w:rFonts w:asciiTheme="minorHAnsi" w:eastAsiaTheme="minorEastAsia" w:hAnsiTheme="minorHAnsi" w:cs="Calibri"/>
        </w:rPr>
        <w:t xml:space="preserve"> </w:t>
      </w:r>
      <w:r w:rsidR="000514D1">
        <w:rPr>
          <w:rStyle w:val="eop"/>
          <w:rFonts w:asciiTheme="minorHAnsi" w:eastAsiaTheme="minorEastAsia" w:hAnsiTheme="minorHAnsi" w:cs="Calibri"/>
        </w:rPr>
        <w:t>of all</w:t>
      </w:r>
      <w:r>
        <w:rPr>
          <w:rStyle w:val="eop"/>
          <w:rFonts w:asciiTheme="minorHAnsi" w:eastAsiaTheme="minorEastAsia" w:hAnsiTheme="minorHAnsi" w:cs="Calibri"/>
        </w:rPr>
        <w:t xml:space="preserve"> 7 cities. </w:t>
      </w:r>
      <w:r w:rsidR="002522DF">
        <w:rPr>
          <w:rStyle w:val="eop"/>
          <w:rFonts w:asciiTheme="minorHAnsi" w:eastAsiaTheme="minorEastAsia" w:hAnsiTheme="minorHAnsi" w:cs="Calibri"/>
        </w:rPr>
        <w:t>Test and training datasets using the last 48 months as the testing data were constructe</w:t>
      </w:r>
      <w:r w:rsidR="000514D1">
        <w:rPr>
          <w:rStyle w:val="eop"/>
          <w:rFonts w:asciiTheme="minorHAnsi" w:eastAsiaTheme="minorEastAsia" w:hAnsiTheme="minorHAnsi" w:cs="Calibri"/>
        </w:rPr>
        <w:t>d</w:t>
      </w:r>
      <w:r w:rsidR="002522DF">
        <w:rPr>
          <w:rStyle w:val="eop"/>
          <w:rFonts w:asciiTheme="minorHAnsi" w:eastAsiaTheme="minorEastAsia" w:hAnsiTheme="minorHAnsi" w:cs="Calibri"/>
        </w:rPr>
        <w:t xml:space="preserve">. The trained model was then used to predict the next 48 months </w:t>
      </w:r>
      <w:r w:rsidR="00F679C1">
        <w:rPr>
          <w:rStyle w:val="eop"/>
          <w:rFonts w:asciiTheme="minorHAnsi" w:eastAsiaTheme="minorEastAsia" w:hAnsiTheme="minorHAnsi" w:cs="Calibri"/>
        </w:rPr>
        <w:t xml:space="preserve">to allow us to </w:t>
      </w:r>
      <w:r w:rsidR="007622D8">
        <w:rPr>
          <w:rStyle w:val="eop"/>
          <w:rFonts w:asciiTheme="minorHAnsi" w:eastAsiaTheme="minorEastAsia" w:hAnsiTheme="minorHAnsi" w:cs="Calibri"/>
        </w:rPr>
        <w:t>observe</w:t>
      </w:r>
      <w:r w:rsidR="00F679C1">
        <w:rPr>
          <w:rStyle w:val="eop"/>
          <w:rFonts w:asciiTheme="minorHAnsi" w:eastAsiaTheme="minorEastAsia" w:hAnsiTheme="minorHAnsi" w:cs="Calibri"/>
        </w:rPr>
        <w:t xml:space="preserve"> forecast accuracy</w:t>
      </w:r>
      <w:r w:rsidR="008E396B">
        <w:rPr>
          <w:rStyle w:val="eop"/>
          <w:rFonts w:asciiTheme="minorHAnsi" w:eastAsiaTheme="minorEastAsia" w:hAnsiTheme="minorHAnsi" w:cs="Calibri"/>
        </w:rPr>
        <w:t xml:space="preserve">. </w:t>
      </w:r>
      <w:r w:rsidR="007F3EF4">
        <w:rPr>
          <w:rStyle w:val="eop"/>
          <w:rFonts w:asciiTheme="minorHAnsi" w:eastAsiaTheme="minorEastAsia" w:hAnsiTheme="minorHAnsi" w:cs="Calibri"/>
        </w:rPr>
        <w:t xml:space="preserve">The accuracy was demonstrated visually with </w:t>
      </w:r>
      <w:r w:rsidR="0069094D">
        <w:rPr>
          <w:rStyle w:val="eop"/>
          <w:rFonts w:asciiTheme="minorHAnsi" w:eastAsiaTheme="minorEastAsia" w:hAnsiTheme="minorHAnsi" w:cs="Calibri"/>
        </w:rPr>
        <w:t>2 plots. The first, one</w:t>
      </w:r>
      <w:r w:rsidR="007F3EF4">
        <w:rPr>
          <w:rStyle w:val="eop"/>
          <w:rFonts w:asciiTheme="minorHAnsi" w:eastAsiaTheme="minorEastAsia" w:hAnsiTheme="minorHAnsi" w:cs="Calibri"/>
        </w:rPr>
        <w:t xml:space="preserve"> that consisted of the training data, test data, and predictions. </w:t>
      </w:r>
      <w:r w:rsidR="001D4F4F">
        <w:rPr>
          <w:rStyle w:val="eop"/>
          <w:rFonts w:asciiTheme="minorHAnsi" w:eastAsiaTheme="minorEastAsia" w:hAnsiTheme="minorHAnsi" w:cs="Calibri"/>
        </w:rPr>
        <w:t xml:space="preserve">To validate the accuracy through quantification the MSE and RMSE values were calculated. </w:t>
      </w:r>
      <w:r w:rsidR="007622D8">
        <w:rPr>
          <w:rStyle w:val="eop"/>
          <w:rFonts w:asciiTheme="minorHAnsi" w:eastAsiaTheme="minorEastAsia" w:hAnsiTheme="minorHAnsi" w:cs="Calibri"/>
        </w:rPr>
        <w:t>Regarding</w:t>
      </w:r>
      <w:r w:rsidR="001D4F4F">
        <w:rPr>
          <w:rStyle w:val="eop"/>
          <w:rFonts w:asciiTheme="minorHAnsi" w:eastAsiaTheme="minorEastAsia" w:hAnsiTheme="minorHAnsi" w:cs="Calibri"/>
        </w:rPr>
        <w:t xml:space="preserve"> the second plot, the trained model was used this time to predict the next 60 months</w:t>
      </w:r>
      <w:r w:rsidR="00FC3647">
        <w:rPr>
          <w:rStyle w:val="eop"/>
          <w:rFonts w:asciiTheme="minorHAnsi" w:eastAsiaTheme="minorEastAsia" w:hAnsiTheme="minorHAnsi" w:cs="Calibri"/>
        </w:rPr>
        <w:t xml:space="preserve"> out</w:t>
      </w:r>
      <w:r w:rsidR="001D4F4F">
        <w:rPr>
          <w:rStyle w:val="eop"/>
          <w:rFonts w:asciiTheme="minorHAnsi" w:eastAsiaTheme="minorEastAsia" w:hAnsiTheme="minorHAnsi" w:cs="Calibri"/>
        </w:rPr>
        <w:t>.</w:t>
      </w:r>
      <w:r w:rsidR="00FC3647">
        <w:rPr>
          <w:rStyle w:val="eop"/>
          <w:rFonts w:asciiTheme="minorHAnsi" w:eastAsiaTheme="minorEastAsia" w:hAnsiTheme="minorHAnsi" w:cs="Calibri"/>
        </w:rPr>
        <w:t xml:space="preserve"> </w:t>
      </w:r>
    </w:p>
    <w:p w14:paraId="06595BFC" w14:textId="550E50F1" w:rsidR="00F35D45" w:rsidRDefault="00FC3647" w:rsidP="007A6703">
      <w:pPr>
        <w:pStyle w:val="paragraph"/>
        <w:spacing w:before="0" w:beforeAutospacing="0" w:after="0" w:afterAutospacing="0"/>
        <w:textAlignment w:val="baseline"/>
        <w:rPr>
          <w:rStyle w:val="eop"/>
          <w:rFonts w:asciiTheme="minorHAnsi" w:eastAsiaTheme="minorEastAsia" w:hAnsiTheme="minorHAnsi" w:cs="Calibri"/>
        </w:rPr>
      </w:pPr>
      <w:r>
        <w:rPr>
          <w:rStyle w:val="eop"/>
          <w:rFonts w:asciiTheme="minorHAnsi" w:eastAsiaTheme="minorEastAsia" w:hAnsiTheme="minorHAnsi" w:cs="Calibri"/>
        </w:rPr>
        <w:t>Below are the results for all 7 cities</w:t>
      </w:r>
      <w:r w:rsidR="000514D1">
        <w:rPr>
          <w:rStyle w:val="eop"/>
          <w:rFonts w:asciiTheme="minorHAnsi" w:eastAsiaTheme="minorEastAsia" w:hAnsiTheme="minorHAnsi" w:cs="Calibri"/>
        </w:rPr>
        <w:t>:</w:t>
      </w:r>
    </w:p>
    <w:p w14:paraId="2144109C" w14:textId="4B3DE918" w:rsidR="000514D1" w:rsidRDefault="000514D1" w:rsidP="000514D1">
      <w:pPr>
        <w:pStyle w:val="paragraph"/>
        <w:spacing w:before="0" w:beforeAutospacing="0" w:after="0" w:afterAutospacing="0" w:line="276" w:lineRule="auto"/>
        <w:textAlignment w:val="baseline"/>
        <w:rPr>
          <w:rStyle w:val="eop"/>
          <w:rFonts w:asciiTheme="minorHAnsi" w:eastAsiaTheme="minorEastAsia" w:hAnsiTheme="minorHAnsi" w:cs="Calibri"/>
        </w:rPr>
      </w:pPr>
    </w:p>
    <w:p w14:paraId="21240EF1" w14:textId="596952B4" w:rsidR="000514D1" w:rsidRDefault="000514D1" w:rsidP="000514D1">
      <w:pPr>
        <w:pStyle w:val="paragraph"/>
        <w:numPr>
          <w:ilvl w:val="0"/>
          <w:numId w:val="3"/>
        </w:numPr>
        <w:spacing w:before="0" w:beforeAutospacing="0" w:after="0" w:afterAutospacing="0" w:line="276" w:lineRule="auto"/>
        <w:textAlignment w:val="baseline"/>
        <w:rPr>
          <w:rStyle w:val="eop"/>
          <w:rFonts w:asciiTheme="minorHAnsi" w:eastAsiaTheme="minorEastAsia" w:hAnsiTheme="minorHAnsi" w:cs="Calibri"/>
          <w:b/>
          <w:bCs/>
        </w:rPr>
      </w:pPr>
      <w:r w:rsidRPr="00902F3C">
        <w:rPr>
          <w:rStyle w:val="eop"/>
          <w:rFonts w:asciiTheme="minorHAnsi" w:eastAsiaTheme="minorEastAsia" w:hAnsiTheme="minorHAnsi" w:cs="Calibri"/>
          <w:b/>
          <w:bCs/>
        </w:rPr>
        <w:t>El Paso</w:t>
      </w:r>
      <w:r w:rsidR="00CB466B">
        <w:rPr>
          <w:rStyle w:val="eop"/>
          <w:rFonts w:asciiTheme="minorHAnsi" w:eastAsiaTheme="minorEastAsia" w:hAnsiTheme="minorHAnsi" w:cs="Calibri"/>
          <w:b/>
          <w:bCs/>
        </w:rPr>
        <w:t xml:space="preserve"> City Weather Forecasting</w:t>
      </w:r>
      <w:r w:rsidR="00902F3C">
        <w:rPr>
          <w:rStyle w:val="eop"/>
          <w:rFonts w:asciiTheme="minorHAnsi" w:eastAsiaTheme="minorEastAsia" w:hAnsiTheme="minorHAnsi" w:cs="Calibri"/>
          <w:b/>
          <w:bCs/>
        </w:rPr>
        <w:t>:</w:t>
      </w:r>
    </w:p>
    <w:p w14:paraId="3896A865" w14:textId="0C837220" w:rsidR="00CB466B" w:rsidRDefault="00CB466B" w:rsidP="00CB466B">
      <w:pPr>
        <w:pStyle w:val="paragraph"/>
        <w:spacing w:before="0" w:beforeAutospacing="0" w:after="0" w:afterAutospacing="0" w:line="276" w:lineRule="auto"/>
        <w:jc w:val="center"/>
        <w:textAlignment w:val="baseline"/>
        <w:rPr>
          <w:rStyle w:val="eop"/>
          <w:rFonts w:asciiTheme="minorHAnsi" w:eastAsiaTheme="minorEastAsia" w:hAnsiTheme="minorHAnsi" w:cs="Calibri"/>
          <w:b/>
          <w:bCs/>
        </w:rPr>
      </w:pPr>
      <w:r>
        <w:rPr>
          <w:rFonts w:asciiTheme="minorHAnsi" w:hAnsiTheme="minorHAnsi" w:cs="Segoe UI"/>
          <w:noProof/>
          <w:sz w:val="18"/>
          <w:szCs w:val="18"/>
        </w:rPr>
        <w:drawing>
          <wp:inline distT="0" distB="0" distL="0" distR="0" wp14:anchorId="46FFE399" wp14:editId="4065EF07">
            <wp:extent cx="4929109" cy="1659466"/>
            <wp:effectExtent l="0" t="0" r="0" b="4445"/>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3"/>
                    <a:stretch>
                      <a:fillRect/>
                    </a:stretch>
                  </pic:blipFill>
                  <pic:spPr>
                    <a:xfrm>
                      <a:off x="0" y="0"/>
                      <a:ext cx="5049288" cy="1699926"/>
                    </a:xfrm>
                    <a:prstGeom prst="rect">
                      <a:avLst/>
                    </a:prstGeom>
                  </pic:spPr>
                </pic:pic>
              </a:graphicData>
            </a:graphic>
          </wp:inline>
        </w:drawing>
      </w:r>
    </w:p>
    <w:p w14:paraId="29BDED39" w14:textId="036389D7" w:rsidR="00CB466B" w:rsidRPr="00902F3C" w:rsidRDefault="00CB466B" w:rsidP="00CB466B">
      <w:pPr>
        <w:pStyle w:val="paragraph"/>
        <w:spacing w:before="0" w:beforeAutospacing="0" w:after="0" w:afterAutospacing="0" w:line="276" w:lineRule="auto"/>
        <w:jc w:val="center"/>
        <w:textAlignment w:val="baseline"/>
        <w:rPr>
          <w:rStyle w:val="eop"/>
          <w:rFonts w:asciiTheme="minorHAnsi" w:eastAsiaTheme="minorEastAsia" w:hAnsiTheme="minorHAnsi" w:cs="Calibri"/>
          <w:b/>
          <w:bCs/>
        </w:rPr>
      </w:pPr>
      <w:r>
        <w:rPr>
          <w:noProof/>
        </w:rPr>
        <w:drawing>
          <wp:inline distT="0" distB="0" distL="0" distR="0" wp14:anchorId="1CABA68B" wp14:editId="33F15234">
            <wp:extent cx="4951532" cy="1667933"/>
            <wp:effectExtent l="0" t="0" r="1905"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5132358" cy="1728844"/>
                    </a:xfrm>
                    <a:prstGeom prst="rect">
                      <a:avLst/>
                    </a:prstGeom>
                  </pic:spPr>
                </pic:pic>
              </a:graphicData>
            </a:graphic>
          </wp:inline>
        </w:drawing>
      </w:r>
    </w:p>
    <w:p w14:paraId="3D9EDAA0" w14:textId="5FB1A63B" w:rsidR="000514D1" w:rsidRPr="00CB466B" w:rsidRDefault="00CB466B" w:rsidP="00CB466B">
      <w:pPr>
        <w:pStyle w:val="paragraph"/>
        <w:spacing w:before="0" w:beforeAutospacing="0" w:after="0" w:afterAutospacing="0" w:line="276" w:lineRule="auto"/>
        <w:jc w:val="center"/>
        <w:textAlignment w:val="baseline"/>
        <w:rPr>
          <w:rFonts w:asciiTheme="minorHAnsi" w:hAnsiTheme="minorHAnsi" w:cs="Segoe UI"/>
          <w:sz w:val="18"/>
          <w:szCs w:val="18"/>
        </w:rPr>
      </w:pPr>
      <w:r>
        <w:rPr>
          <w:noProof/>
        </w:rPr>
        <w:lastRenderedPageBreak/>
        <w:drawing>
          <wp:inline distT="0" distB="0" distL="0" distR="0" wp14:anchorId="0FE76AF8" wp14:editId="286B0CDC">
            <wp:extent cx="5123083" cy="1845733"/>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5"/>
                    <a:stretch>
                      <a:fillRect/>
                    </a:stretch>
                  </pic:blipFill>
                  <pic:spPr>
                    <a:xfrm>
                      <a:off x="0" y="0"/>
                      <a:ext cx="5300698" cy="1909724"/>
                    </a:xfrm>
                    <a:prstGeom prst="rect">
                      <a:avLst/>
                    </a:prstGeom>
                  </pic:spPr>
                </pic:pic>
              </a:graphicData>
            </a:graphic>
          </wp:inline>
        </w:drawing>
      </w:r>
    </w:p>
    <w:p w14:paraId="18FE4001" w14:textId="75E725D7" w:rsidR="00902F3C" w:rsidRPr="00902F3C" w:rsidRDefault="00902F3C" w:rsidP="00902F3C">
      <w:pPr>
        <w:pStyle w:val="Heading2"/>
        <w:numPr>
          <w:ilvl w:val="0"/>
          <w:numId w:val="3"/>
        </w:numPr>
        <w:spacing w:line="276" w:lineRule="auto"/>
        <w:rPr>
          <w:b/>
          <w:bCs/>
        </w:rPr>
      </w:pPr>
      <w:r w:rsidRPr="00902F3C">
        <w:rPr>
          <w:b/>
          <w:bCs/>
        </w:rPr>
        <w:lastRenderedPageBreak/>
        <w:t>Amarillo</w:t>
      </w:r>
      <w:r w:rsidR="00CB466B">
        <w:rPr>
          <w:b/>
          <w:bCs/>
        </w:rPr>
        <w:t xml:space="preserve"> City Weather Forecasting</w:t>
      </w:r>
      <w:r w:rsidRPr="00902F3C">
        <w:rPr>
          <w:b/>
          <w:bCs/>
        </w:rPr>
        <w:t>:</w:t>
      </w:r>
    </w:p>
    <w:p w14:paraId="0AAD251B" w14:textId="2F75225A" w:rsidR="00902F3C" w:rsidRDefault="00902F3C" w:rsidP="00902F3C">
      <w:pPr>
        <w:pStyle w:val="Heading2"/>
        <w:spacing w:line="276" w:lineRule="auto"/>
      </w:pPr>
    </w:p>
    <w:p w14:paraId="3BB395C0" w14:textId="10BDC95B" w:rsidR="00902F3C" w:rsidRDefault="00CB466B" w:rsidP="000514D1">
      <w:pPr>
        <w:pStyle w:val="Heading2"/>
        <w:spacing w:line="276" w:lineRule="auto"/>
        <w:jc w:val="center"/>
      </w:pPr>
      <w:r>
        <w:rPr>
          <w:noProof/>
        </w:rPr>
        <w:drawing>
          <wp:inline distT="0" distB="0" distL="0" distR="0" wp14:anchorId="5BE25730" wp14:editId="14949716">
            <wp:extent cx="4864077" cy="1769533"/>
            <wp:effectExtent l="0" t="0" r="635"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26"/>
                    <a:stretch>
                      <a:fillRect/>
                    </a:stretch>
                  </pic:blipFill>
                  <pic:spPr>
                    <a:xfrm>
                      <a:off x="0" y="0"/>
                      <a:ext cx="4913039" cy="1787345"/>
                    </a:xfrm>
                    <a:prstGeom prst="rect">
                      <a:avLst/>
                    </a:prstGeom>
                  </pic:spPr>
                </pic:pic>
              </a:graphicData>
            </a:graphic>
          </wp:inline>
        </w:drawing>
      </w:r>
    </w:p>
    <w:p w14:paraId="74903FC9" w14:textId="249F8ECF" w:rsidR="00902F3C" w:rsidRDefault="00CB466B" w:rsidP="00CB466B">
      <w:pPr>
        <w:pStyle w:val="Heading2"/>
        <w:spacing w:line="276" w:lineRule="auto"/>
        <w:jc w:val="center"/>
      </w:pPr>
      <w:r>
        <w:rPr>
          <w:noProof/>
        </w:rPr>
        <w:drawing>
          <wp:inline distT="0" distB="0" distL="0" distR="0" wp14:anchorId="235ACD42" wp14:editId="410B239F">
            <wp:extent cx="4783667" cy="1601643"/>
            <wp:effectExtent l="0" t="0" r="444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7"/>
                    <a:stretch>
                      <a:fillRect/>
                    </a:stretch>
                  </pic:blipFill>
                  <pic:spPr>
                    <a:xfrm>
                      <a:off x="0" y="0"/>
                      <a:ext cx="4866238" cy="1629289"/>
                    </a:xfrm>
                    <a:prstGeom prst="rect">
                      <a:avLst/>
                    </a:prstGeom>
                  </pic:spPr>
                </pic:pic>
              </a:graphicData>
            </a:graphic>
          </wp:inline>
        </w:drawing>
      </w:r>
    </w:p>
    <w:p w14:paraId="1836702C" w14:textId="635CE32F" w:rsidR="00CB466B" w:rsidRDefault="00CB466B" w:rsidP="00CB466B">
      <w:pPr>
        <w:pStyle w:val="Heading2"/>
        <w:spacing w:line="276" w:lineRule="auto"/>
        <w:jc w:val="center"/>
      </w:pPr>
      <w:r>
        <w:rPr>
          <w:noProof/>
        </w:rPr>
        <w:drawing>
          <wp:inline distT="0" distB="0" distL="0" distR="0" wp14:anchorId="1117C929" wp14:editId="5B814956">
            <wp:extent cx="4859956" cy="1693334"/>
            <wp:effectExtent l="0" t="0" r="4445"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8"/>
                    <a:stretch>
                      <a:fillRect/>
                    </a:stretch>
                  </pic:blipFill>
                  <pic:spPr>
                    <a:xfrm>
                      <a:off x="0" y="0"/>
                      <a:ext cx="4918333" cy="1713674"/>
                    </a:xfrm>
                    <a:prstGeom prst="rect">
                      <a:avLst/>
                    </a:prstGeom>
                  </pic:spPr>
                </pic:pic>
              </a:graphicData>
            </a:graphic>
          </wp:inline>
        </w:drawing>
      </w:r>
    </w:p>
    <w:p w14:paraId="7D847130" w14:textId="5CF74CF3" w:rsidR="00CB466B" w:rsidRDefault="00CB466B" w:rsidP="00CB466B">
      <w:pPr>
        <w:pStyle w:val="Heading2"/>
        <w:spacing w:line="276" w:lineRule="auto"/>
        <w:jc w:val="center"/>
      </w:pPr>
    </w:p>
    <w:p w14:paraId="164FF2B4" w14:textId="21046A41" w:rsidR="00CB466B" w:rsidRDefault="00CB466B" w:rsidP="00CB466B">
      <w:pPr>
        <w:pStyle w:val="Heading2"/>
        <w:numPr>
          <w:ilvl w:val="0"/>
          <w:numId w:val="3"/>
        </w:numPr>
        <w:spacing w:line="276" w:lineRule="auto"/>
        <w:rPr>
          <w:b/>
          <w:bCs/>
        </w:rPr>
      </w:pPr>
      <w:r w:rsidRPr="00CB466B">
        <w:rPr>
          <w:b/>
          <w:bCs/>
        </w:rPr>
        <w:t>Dallas City Weather Forecasting:</w:t>
      </w:r>
    </w:p>
    <w:p w14:paraId="416D0020" w14:textId="77C767AD" w:rsidR="0064443D" w:rsidRPr="00CB466B" w:rsidRDefault="0064443D" w:rsidP="0064443D">
      <w:pPr>
        <w:pStyle w:val="Heading2"/>
        <w:spacing w:line="276" w:lineRule="auto"/>
        <w:jc w:val="center"/>
        <w:rPr>
          <w:b/>
          <w:bCs/>
        </w:rPr>
      </w:pPr>
      <w:r>
        <w:rPr>
          <w:b/>
          <w:bCs/>
          <w:noProof/>
        </w:rPr>
        <w:drawing>
          <wp:inline distT="0" distB="0" distL="0" distR="0" wp14:anchorId="37E15F05" wp14:editId="1F6E49F4">
            <wp:extent cx="4991111" cy="1769534"/>
            <wp:effectExtent l="0" t="0" r="0" b="0"/>
            <wp:docPr id="20" name="Picture 20"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histogram&#10;&#10;Description automatically generated"/>
                    <pic:cNvPicPr/>
                  </pic:nvPicPr>
                  <pic:blipFill>
                    <a:blip r:embed="rId29"/>
                    <a:stretch>
                      <a:fillRect/>
                    </a:stretch>
                  </pic:blipFill>
                  <pic:spPr>
                    <a:xfrm>
                      <a:off x="0" y="0"/>
                      <a:ext cx="5027663" cy="1782493"/>
                    </a:xfrm>
                    <a:prstGeom prst="rect">
                      <a:avLst/>
                    </a:prstGeom>
                  </pic:spPr>
                </pic:pic>
              </a:graphicData>
            </a:graphic>
          </wp:inline>
        </w:drawing>
      </w:r>
    </w:p>
    <w:p w14:paraId="1193F0D6" w14:textId="5F1C3E9E" w:rsidR="00CB466B" w:rsidRDefault="0064443D" w:rsidP="0064443D">
      <w:pPr>
        <w:pStyle w:val="Heading2"/>
        <w:spacing w:line="276" w:lineRule="auto"/>
        <w:jc w:val="center"/>
      </w:pPr>
      <w:r>
        <w:rPr>
          <w:noProof/>
        </w:rPr>
        <w:lastRenderedPageBreak/>
        <w:drawing>
          <wp:inline distT="0" distB="0" distL="0" distR="0" wp14:anchorId="311B3640" wp14:editId="6FF6F616">
            <wp:extent cx="4800600" cy="1585532"/>
            <wp:effectExtent l="0" t="0" r="0" b="254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4875979" cy="1610428"/>
                    </a:xfrm>
                    <a:prstGeom prst="rect">
                      <a:avLst/>
                    </a:prstGeom>
                  </pic:spPr>
                </pic:pic>
              </a:graphicData>
            </a:graphic>
          </wp:inline>
        </w:drawing>
      </w:r>
    </w:p>
    <w:p w14:paraId="599B2D01" w14:textId="20CDE213" w:rsidR="0064443D" w:rsidRDefault="0064443D" w:rsidP="0064443D">
      <w:pPr>
        <w:pStyle w:val="Heading2"/>
        <w:spacing w:line="276" w:lineRule="auto"/>
        <w:jc w:val="center"/>
      </w:pPr>
      <w:r>
        <w:rPr>
          <w:noProof/>
        </w:rPr>
        <w:drawing>
          <wp:inline distT="0" distB="0" distL="0" distR="0" wp14:anchorId="1574D2E3" wp14:editId="5E507414">
            <wp:extent cx="4756994" cy="1676400"/>
            <wp:effectExtent l="0" t="0" r="5715"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31"/>
                    <a:stretch>
                      <a:fillRect/>
                    </a:stretch>
                  </pic:blipFill>
                  <pic:spPr>
                    <a:xfrm>
                      <a:off x="0" y="0"/>
                      <a:ext cx="4864473" cy="1714276"/>
                    </a:xfrm>
                    <a:prstGeom prst="rect">
                      <a:avLst/>
                    </a:prstGeom>
                  </pic:spPr>
                </pic:pic>
              </a:graphicData>
            </a:graphic>
          </wp:inline>
        </w:drawing>
      </w:r>
    </w:p>
    <w:p w14:paraId="1566C5B3" w14:textId="22BB32DB" w:rsidR="0064443D" w:rsidRDefault="0064443D" w:rsidP="0064443D">
      <w:pPr>
        <w:pStyle w:val="Heading2"/>
        <w:spacing w:line="276" w:lineRule="auto"/>
        <w:jc w:val="center"/>
      </w:pPr>
    </w:p>
    <w:p w14:paraId="029AB256" w14:textId="77FEFE4F" w:rsidR="0064443D" w:rsidRPr="0064443D" w:rsidRDefault="0064443D" w:rsidP="0064443D">
      <w:pPr>
        <w:pStyle w:val="Heading2"/>
        <w:numPr>
          <w:ilvl w:val="0"/>
          <w:numId w:val="3"/>
        </w:numPr>
        <w:spacing w:line="276" w:lineRule="auto"/>
        <w:rPr>
          <w:b/>
          <w:bCs/>
        </w:rPr>
      </w:pPr>
      <w:r w:rsidRPr="0064443D">
        <w:rPr>
          <w:b/>
          <w:bCs/>
        </w:rPr>
        <w:t>Houston City Weather Forecasting:</w:t>
      </w:r>
    </w:p>
    <w:p w14:paraId="0C6F11E4" w14:textId="36515A2F" w:rsidR="0064443D" w:rsidRDefault="0064443D" w:rsidP="0064443D">
      <w:pPr>
        <w:pStyle w:val="Heading2"/>
        <w:spacing w:line="276" w:lineRule="auto"/>
        <w:jc w:val="center"/>
      </w:pPr>
      <w:r>
        <w:rPr>
          <w:noProof/>
        </w:rPr>
        <w:drawing>
          <wp:inline distT="0" distB="0" distL="0" distR="0" wp14:anchorId="32BCEF9D" wp14:editId="242C0480">
            <wp:extent cx="4624107" cy="1634279"/>
            <wp:effectExtent l="0" t="0" r="0" b="444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32"/>
                    <a:stretch>
                      <a:fillRect/>
                    </a:stretch>
                  </pic:blipFill>
                  <pic:spPr>
                    <a:xfrm>
                      <a:off x="0" y="0"/>
                      <a:ext cx="4672744" cy="1651468"/>
                    </a:xfrm>
                    <a:prstGeom prst="rect">
                      <a:avLst/>
                    </a:prstGeom>
                  </pic:spPr>
                </pic:pic>
              </a:graphicData>
            </a:graphic>
          </wp:inline>
        </w:drawing>
      </w:r>
    </w:p>
    <w:p w14:paraId="76A991DD" w14:textId="2361DDF7" w:rsidR="0064443D" w:rsidRDefault="0064443D" w:rsidP="0064443D">
      <w:pPr>
        <w:pStyle w:val="Heading2"/>
        <w:spacing w:line="276" w:lineRule="auto"/>
        <w:jc w:val="center"/>
      </w:pPr>
      <w:r>
        <w:rPr>
          <w:noProof/>
        </w:rPr>
        <w:drawing>
          <wp:inline distT="0" distB="0" distL="0" distR="0" wp14:anchorId="4C5D95F8" wp14:editId="7C721421">
            <wp:extent cx="4481745" cy="1503045"/>
            <wp:effectExtent l="0" t="0" r="190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3"/>
                    <a:stretch>
                      <a:fillRect/>
                    </a:stretch>
                  </pic:blipFill>
                  <pic:spPr>
                    <a:xfrm>
                      <a:off x="0" y="0"/>
                      <a:ext cx="4531318" cy="1519670"/>
                    </a:xfrm>
                    <a:prstGeom prst="rect">
                      <a:avLst/>
                    </a:prstGeom>
                  </pic:spPr>
                </pic:pic>
              </a:graphicData>
            </a:graphic>
          </wp:inline>
        </w:drawing>
      </w:r>
    </w:p>
    <w:p w14:paraId="6420B650" w14:textId="7C8D13FC" w:rsidR="0064443D" w:rsidRDefault="0064443D" w:rsidP="00CB466B">
      <w:pPr>
        <w:pStyle w:val="Heading2"/>
        <w:spacing w:line="276" w:lineRule="auto"/>
        <w:jc w:val="center"/>
      </w:pPr>
      <w:r>
        <w:rPr>
          <w:noProof/>
        </w:rPr>
        <w:drawing>
          <wp:inline distT="0" distB="0" distL="0" distR="0" wp14:anchorId="4F15D4DF" wp14:editId="4646C0DE">
            <wp:extent cx="4707467" cy="1675509"/>
            <wp:effectExtent l="0" t="0" r="4445" b="127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4"/>
                    <a:stretch>
                      <a:fillRect/>
                    </a:stretch>
                  </pic:blipFill>
                  <pic:spPr>
                    <a:xfrm>
                      <a:off x="0" y="0"/>
                      <a:ext cx="4760431" cy="1694360"/>
                    </a:xfrm>
                    <a:prstGeom prst="rect">
                      <a:avLst/>
                    </a:prstGeom>
                  </pic:spPr>
                </pic:pic>
              </a:graphicData>
            </a:graphic>
          </wp:inline>
        </w:drawing>
      </w:r>
    </w:p>
    <w:p w14:paraId="4B44A0C9" w14:textId="22D90AC6" w:rsidR="0064443D" w:rsidRDefault="0064443D" w:rsidP="00CB466B">
      <w:pPr>
        <w:pStyle w:val="Heading2"/>
        <w:spacing w:line="276" w:lineRule="auto"/>
        <w:jc w:val="center"/>
      </w:pPr>
    </w:p>
    <w:p w14:paraId="7DB598A8" w14:textId="3AAE6742" w:rsidR="0064443D" w:rsidRDefault="0064443D" w:rsidP="003B7637">
      <w:pPr>
        <w:pStyle w:val="Heading2"/>
        <w:spacing w:line="276" w:lineRule="auto"/>
      </w:pPr>
    </w:p>
    <w:p w14:paraId="4FBC1D20" w14:textId="61D7779F" w:rsidR="0064443D" w:rsidRDefault="0064443D" w:rsidP="0064443D">
      <w:pPr>
        <w:pStyle w:val="Heading2"/>
        <w:numPr>
          <w:ilvl w:val="0"/>
          <w:numId w:val="3"/>
        </w:numPr>
        <w:spacing w:line="276" w:lineRule="auto"/>
        <w:rPr>
          <w:b/>
          <w:bCs/>
        </w:rPr>
      </w:pPr>
      <w:r w:rsidRPr="0064443D">
        <w:rPr>
          <w:b/>
          <w:bCs/>
        </w:rPr>
        <w:lastRenderedPageBreak/>
        <w:t>Aust</w:t>
      </w:r>
      <w:r>
        <w:rPr>
          <w:b/>
          <w:bCs/>
        </w:rPr>
        <w:t>i</w:t>
      </w:r>
      <w:r w:rsidRPr="0064443D">
        <w:rPr>
          <w:b/>
          <w:bCs/>
        </w:rPr>
        <w:t>n City Weather Forecasting:</w:t>
      </w:r>
    </w:p>
    <w:p w14:paraId="2214FFAE" w14:textId="54C17702" w:rsidR="003B7637" w:rsidRPr="0064443D" w:rsidRDefault="003B7637" w:rsidP="003B7637">
      <w:pPr>
        <w:pStyle w:val="Heading2"/>
        <w:spacing w:line="276" w:lineRule="auto"/>
        <w:jc w:val="center"/>
        <w:rPr>
          <w:b/>
          <w:bCs/>
        </w:rPr>
      </w:pPr>
      <w:r>
        <w:rPr>
          <w:b/>
          <w:bCs/>
          <w:noProof/>
        </w:rPr>
        <w:drawing>
          <wp:inline distT="0" distB="0" distL="0" distR="0" wp14:anchorId="1CFF5A4D" wp14:editId="6F1AEABA">
            <wp:extent cx="4851121" cy="1684866"/>
            <wp:effectExtent l="0" t="0" r="635" b="4445"/>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35"/>
                    <a:stretch>
                      <a:fillRect/>
                    </a:stretch>
                  </pic:blipFill>
                  <pic:spPr>
                    <a:xfrm>
                      <a:off x="0" y="0"/>
                      <a:ext cx="4956148" cy="1721344"/>
                    </a:xfrm>
                    <a:prstGeom prst="rect">
                      <a:avLst/>
                    </a:prstGeom>
                  </pic:spPr>
                </pic:pic>
              </a:graphicData>
            </a:graphic>
          </wp:inline>
        </w:drawing>
      </w:r>
    </w:p>
    <w:p w14:paraId="30B95F08" w14:textId="64034925" w:rsidR="0064443D" w:rsidRDefault="003B7637" w:rsidP="003B7637">
      <w:pPr>
        <w:pStyle w:val="Heading2"/>
        <w:spacing w:line="276" w:lineRule="auto"/>
        <w:jc w:val="center"/>
      </w:pPr>
      <w:r>
        <w:rPr>
          <w:noProof/>
        </w:rPr>
        <w:drawing>
          <wp:inline distT="0" distB="0" distL="0" distR="0" wp14:anchorId="6D19F4B1" wp14:editId="5B014B37">
            <wp:extent cx="4718980" cy="1549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stretch>
                      <a:fillRect/>
                    </a:stretch>
                  </pic:blipFill>
                  <pic:spPr>
                    <a:xfrm>
                      <a:off x="0" y="0"/>
                      <a:ext cx="4869953" cy="1598970"/>
                    </a:xfrm>
                    <a:prstGeom prst="rect">
                      <a:avLst/>
                    </a:prstGeom>
                  </pic:spPr>
                </pic:pic>
              </a:graphicData>
            </a:graphic>
          </wp:inline>
        </w:drawing>
      </w:r>
    </w:p>
    <w:p w14:paraId="4196461D" w14:textId="241FEF30" w:rsidR="003B7637" w:rsidRDefault="003B7637" w:rsidP="003B7637">
      <w:pPr>
        <w:pStyle w:val="Heading2"/>
        <w:spacing w:line="276" w:lineRule="auto"/>
        <w:jc w:val="center"/>
      </w:pPr>
      <w:r>
        <w:rPr>
          <w:noProof/>
        </w:rPr>
        <w:drawing>
          <wp:inline distT="0" distB="0" distL="0" distR="0" wp14:anchorId="4CDDB1F6" wp14:editId="07D2269C">
            <wp:extent cx="4899009" cy="1693333"/>
            <wp:effectExtent l="0" t="0" r="3810"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37"/>
                    <a:stretch>
                      <a:fillRect/>
                    </a:stretch>
                  </pic:blipFill>
                  <pic:spPr>
                    <a:xfrm>
                      <a:off x="0" y="0"/>
                      <a:ext cx="4968409" cy="1717321"/>
                    </a:xfrm>
                    <a:prstGeom prst="rect">
                      <a:avLst/>
                    </a:prstGeom>
                  </pic:spPr>
                </pic:pic>
              </a:graphicData>
            </a:graphic>
          </wp:inline>
        </w:drawing>
      </w:r>
    </w:p>
    <w:p w14:paraId="7827C6F9" w14:textId="290923B0" w:rsidR="003B7637" w:rsidRDefault="003B7637" w:rsidP="003B7637">
      <w:pPr>
        <w:pStyle w:val="Heading2"/>
        <w:spacing w:line="276" w:lineRule="auto"/>
        <w:jc w:val="center"/>
      </w:pPr>
    </w:p>
    <w:p w14:paraId="5EAAD9B2" w14:textId="5CD2B52C" w:rsidR="003B7637" w:rsidRDefault="009D316C" w:rsidP="003B7637">
      <w:pPr>
        <w:pStyle w:val="Heading2"/>
        <w:numPr>
          <w:ilvl w:val="0"/>
          <w:numId w:val="3"/>
        </w:numPr>
        <w:spacing w:line="276" w:lineRule="auto"/>
        <w:rPr>
          <w:b/>
          <w:bCs/>
        </w:rPr>
      </w:pPr>
      <w:r w:rsidRPr="009D316C">
        <w:rPr>
          <w:b/>
          <w:bCs/>
        </w:rPr>
        <w:t>Brownsville City Weather Forecasting:</w:t>
      </w:r>
    </w:p>
    <w:p w14:paraId="05302DAA" w14:textId="576CB776" w:rsidR="003F584C" w:rsidRDefault="003F584C" w:rsidP="003F584C">
      <w:pPr>
        <w:pStyle w:val="Heading2"/>
        <w:spacing w:line="276" w:lineRule="auto"/>
        <w:jc w:val="center"/>
        <w:rPr>
          <w:b/>
          <w:bCs/>
        </w:rPr>
      </w:pPr>
      <w:r>
        <w:rPr>
          <w:b/>
          <w:bCs/>
          <w:noProof/>
        </w:rPr>
        <w:drawing>
          <wp:inline distT="0" distB="0" distL="0" distR="0" wp14:anchorId="3A88B90F" wp14:editId="4C9A1700">
            <wp:extent cx="4842000" cy="170815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pic:nvPicPr>
                  <pic:blipFill>
                    <a:blip r:embed="rId38"/>
                    <a:stretch>
                      <a:fillRect/>
                    </a:stretch>
                  </pic:blipFill>
                  <pic:spPr>
                    <a:xfrm>
                      <a:off x="0" y="0"/>
                      <a:ext cx="4859245" cy="1714234"/>
                    </a:xfrm>
                    <a:prstGeom prst="rect">
                      <a:avLst/>
                    </a:prstGeom>
                  </pic:spPr>
                </pic:pic>
              </a:graphicData>
            </a:graphic>
          </wp:inline>
        </w:drawing>
      </w:r>
    </w:p>
    <w:p w14:paraId="00C719F7" w14:textId="4F40E80E" w:rsidR="003F584C" w:rsidRDefault="003F584C" w:rsidP="003F584C">
      <w:pPr>
        <w:pStyle w:val="Heading2"/>
        <w:spacing w:line="276" w:lineRule="auto"/>
        <w:jc w:val="center"/>
        <w:rPr>
          <w:b/>
          <w:bCs/>
        </w:rPr>
      </w:pPr>
      <w:r>
        <w:rPr>
          <w:b/>
          <w:bCs/>
          <w:noProof/>
        </w:rPr>
        <w:drawing>
          <wp:inline distT="0" distB="0" distL="0" distR="0" wp14:anchorId="0B58A1F3" wp14:editId="2EA85BA5">
            <wp:extent cx="4605596" cy="1558226"/>
            <wp:effectExtent l="0" t="0" r="5080" b="444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9"/>
                    <a:stretch>
                      <a:fillRect/>
                    </a:stretch>
                  </pic:blipFill>
                  <pic:spPr>
                    <a:xfrm>
                      <a:off x="0" y="0"/>
                      <a:ext cx="4641030" cy="1570214"/>
                    </a:xfrm>
                    <a:prstGeom prst="rect">
                      <a:avLst/>
                    </a:prstGeom>
                  </pic:spPr>
                </pic:pic>
              </a:graphicData>
            </a:graphic>
          </wp:inline>
        </w:drawing>
      </w:r>
    </w:p>
    <w:p w14:paraId="08134F9C" w14:textId="4AAF38CC" w:rsidR="003F584C" w:rsidRDefault="003F584C" w:rsidP="003F584C">
      <w:pPr>
        <w:pStyle w:val="Heading2"/>
        <w:spacing w:line="276" w:lineRule="auto"/>
        <w:jc w:val="center"/>
        <w:rPr>
          <w:b/>
          <w:bCs/>
        </w:rPr>
      </w:pPr>
      <w:r>
        <w:rPr>
          <w:b/>
          <w:bCs/>
          <w:noProof/>
        </w:rPr>
        <w:lastRenderedPageBreak/>
        <w:drawing>
          <wp:inline distT="0" distB="0" distL="0" distR="0" wp14:anchorId="3EC5B098" wp14:editId="38F5D9BF">
            <wp:extent cx="4851400" cy="1689904"/>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0"/>
                    <a:stretch>
                      <a:fillRect/>
                    </a:stretch>
                  </pic:blipFill>
                  <pic:spPr>
                    <a:xfrm>
                      <a:off x="0" y="0"/>
                      <a:ext cx="4885400" cy="1701747"/>
                    </a:xfrm>
                    <a:prstGeom prst="rect">
                      <a:avLst/>
                    </a:prstGeom>
                  </pic:spPr>
                </pic:pic>
              </a:graphicData>
            </a:graphic>
          </wp:inline>
        </w:drawing>
      </w:r>
    </w:p>
    <w:p w14:paraId="3F22BDBB" w14:textId="32D57DAF" w:rsidR="003F584C" w:rsidRDefault="003F584C" w:rsidP="003F584C">
      <w:pPr>
        <w:pStyle w:val="Heading2"/>
        <w:spacing w:line="276" w:lineRule="auto"/>
        <w:jc w:val="center"/>
        <w:rPr>
          <w:b/>
          <w:bCs/>
        </w:rPr>
      </w:pPr>
    </w:p>
    <w:p w14:paraId="434378BE" w14:textId="58C0AAC9" w:rsidR="003F584C" w:rsidRDefault="003F584C" w:rsidP="003F584C">
      <w:pPr>
        <w:pStyle w:val="Heading2"/>
        <w:numPr>
          <w:ilvl w:val="0"/>
          <w:numId w:val="3"/>
        </w:numPr>
        <w:spacing w:line="276" w:lineRule="auto"/>
        <w:rPr>
          <w:b/>
          <w:bCs/>
        </w:rPr>
      </w:pPr>
      <w:r>
        <w:rPr>
          <w:b/>
          <w:bCs/>
        </w:rPr>
        <w:t>Laredo City Weather Forecasting:</w:t>
      </w:r>
    </w:p>
    <w:p w14:paraId="7264D994" w14:textId="642F4F96" w:rsidR="003F584C" w:rsidRDefault="003F584C" w:rsidP="003F584C">
      <w:pPr>
        <w:pStyle w:val="Heading2"/>
        <w:spacing w:line="276" w:lineRule="auto"/>
        <w:jc w:val="center"/>
        <w:rPr>
          <w:b/>
          <w:bCs/>
        </w:rPr>
      </w:pPr>
      <w:r>
        <w:rPr>
          <w:b/>
          <w:bCs/>
          <w:noProof/>
        </w:rPr>
        <w:drawing>
          <wp:inline distT="0" distB="0" distL="0" distR="0" wp14:anchorId="0F25AA52" wp14:editId="6B4DB8CB">
            <wp:extent cx="4873808" cy="1702223"/>
            <wp:effectExtent l="0" t="0" r="3175" b="0"/>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imeline&#10;&#10;Description automatically generated"/>
                    <pic:cNvPicPr/>
                  </pic:nvPicPr>
                  <pic:blipFill>
                    <a:blip r:embed="rId41"/>
                    <a:stretch>
                      <a:fillRect/>
                    </a:stretch>
                  </pic:blipFill>
                  <pic:spPr>
                    <a:xfrm>
                      <a:off x="0" y="0"/>
                      <a:ext cx="4925539" cy="1720290"/>
                    </a:xfrm>
                    <a:prstGeom prst="rect">
                      <a:avLst/>
                    </a:prstGeom>
                  </pic:spPr>
                </pic:pic>
              </a:graphicData>
            </a:graphic>
          </wp:inline>
        </w:drawing>
      </w:r>
    </w:p>
    <w:p w14:paraId="060D254E" w14:textId="56073A89" w:rsidR="003F584C" w:rsidRDefault="003F584C" w:rsidP="003F584C">
      <w:pPr>
        <w:pStyle w:val="Heading2"/>
        <w:spacing w:line="276" w:lineRule="auto"/>
        <w:jc w:val="center"/>
        <w:rPr>
          <w:b/>
          <w:bCs/>
        </w:rPr>
      </w:pPr>
      <w:r>
        <w:rPr>
          <w:b/>
          <w:bCs/>
          <w:noProof/>
        </w:rPr>
        <w:drawing>
          <wp:inline distT="0" distB="0" distL="0" distR="0" wp14:anchorId="395CB546" wp14:editId="40B94E3A">
            <wp:extent cx="4696600" cy="1558576"/>
            <wp:effectExtent l="0" t="0" r="254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2"/>
                    <a:stretch>
                      <a:fillRect/>
                    </a:stretch>
                  </pic:blipFill>
                  <pic:spPr>
                    <a:xfrm>
                      <a:off x="0" y="0"/>
                      <a:ext cx="4805361" cy="1594669"/>
                    </a:xfrm>
                    <a:prstGeom prst="rect">
                      <a:avLst/>
                    </a:prstGeom>
                  </pic:spPr>
                </pic:pic>
              </a:graphicData>
            </a:graphic>
          </wp:inline>
        </w:drawing>
      </w:r>
    </w:p>
    <w:p w14:paraId="6E5D8BF5" w14:textId="0E1B49E0" w:rsidR="003F584C" w:rsidRPr="009D316C" w:rsidRDefault="003F584C" w:rsidP="003F584C">
      <w:pPr>
        <w:pStyle w:val="Heading2"/>
        <w:spacing w:line="276" w:lineRule="auto"/>
        <w:jc w:val="center"/>
        <w:rPr>
          <w:b/>
          <w:bCs/>
        </w:rPr>
      </w:pPr>
      <w:r>
        <w:rPr>
          <w:b/>
          <w:bCs/>
          <w:noProof/>
        </w:rPr>
        <w:drawing>
          <wp:inline distT="0" distB="0" distL="0" distR="0" wp14:anchorId="47EDCD39" wp14:editId="36942B13">
            <wp:extent cx="4951518" cy="1716068"/>
            <wp:effectExtent l="0" t="0" r="1905" b="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43"/>
                    <a:stretch>
                      <a:fillRect/>
                    </a:stretch>
                  </pic:blipFill>
                  <pic:spPr>
                    <a:xfrm>
                      <a:off x="0" y="0"/>
                      <a:ext cx="5010379" cy="1736468"/>
                    </a:xfrm>
                    <a:prstGeom prst="rect">
                      <a:avLst/>
                    </a:prstGeom>
                  </pic:spPr>
                </pic:pic>
              </a:graphicData>
            </a:graphic>
          </wp:inline>
        </w:drawing>
      </w:r>
    </w:p>
    <w:p w14:paraId="26BF4814" w14:textId="0728547D" w:rsidR="003B7637" w:rsidRDefault="003B7637" w:rsidP="003B7637">
      <w:pPr>
        <w:pStyle w:val="Heading2"/>
        <w:spacing w:line="276" w:lineRule="auto"/>
      </w:pPr>
    </w:p>
    <w:p w14:paraId="313DFF40" w14:textId="32760ACD" w:rsidR="00F05814" w:rsidRDefault="00F05814" w:rsidP="003B7637">
      <w:pPr>
        <w:pStyle w:val="Heading2"/>
        <w:spacing w:line="276" w:lineRule="auto"/>
      </w:pPr>
    </w:p>
    <w:p w14:paraId="75891810" w14:textId="276D037E" w:rsidR="00F05814" w:rsidRDefault="00F05814" w:rsidP="003B7637">
      <w:pPr>
        <w:pStyle w:val="Heading2"/>
        <w:spacing w:line="276" w:lineRule="auto"/>
      </w:pPr>
    </w:p>
    <w:p w14:paraId="1C2BBEFC" w14:textId="554A8497" w:rsidR="00F05814" w:rsidRDefault="00F05814" w:rsidP="003B7637">
      <w:pPr>
        <w:pStyle w:val="Heading2"/>
        <w:spacing w:line="276" w:lineRule="auto"/>
      </w:pPr>
    </w:p>
    <w:p w14:paraId="26CD73CB" w14:textId="32DFEB8B" w:rsidR="00F05814" w:rsidRDefault="00F05814" w:rsidP="003B7637">
      <w:pPr>
        <w:pStyle w:val="Heading2"/>
        <w:spacing w:line="276" w:lineRule="auto"/>
      </w:pPr>
    </w:p>
    <w:p w14:paraId="535C0132" w14:textId="0BA6C2DE" w:rsidR="00F05814" w:rsidRDefault="00F05814" w:rsidP="003B7637">
      <w:pPr>
        <w:pStyle w:val="Heading2"/>
        <w:spacing w:line="276" w:lineRule="auto"/>
      </w:pPr>
    </w:p>
    <w:p w14:paraId="178E811D" w14:textId="50FBED6E" w:rsidR="00F05814" w:rsidRDefault="00F05814" w:rsidP="003B7637">
      <w:pPr>
        <w:pStyle w:val="Heading2"/>
        <w:spacing w:line="276" w:lineRule="auto"/>
      </w:pPr>
    </w:p>
    <w:p w14:paraId="6BD08221" w14:textId="77777777" w:rsidR="00F05814" w:rsidRDefault="00F05814" w:rsidP="003B7637">
      <w:pPr>
        <w:pStyle w:val="Heading2"/>
        <w:spacing w:line="276" w:lineRule="auto"/>
      </w:pPr>
    </w:p>
    <w:p w14:paraId="3779CB52" w14:textId="7AC97D70" w:rsidR="003533EE" w:rsidRPr="007E0A4D" w:rsidRDefault="003533EE" w:rsidP="003533EE">
      <w:pPr>
        <w:pStyle w:val="Heading2"/>
        <w:rPr>
          <w:b/>
          <w:bCs/>
          <w:sz w:val="36"/>
          <w:szCs w:val="36"/>
        </w:rPr>
      </w:pPr>
      <w:r w:rsidRPr="007E0A4D">
        <w:rPr>
          <w:b/>
          <w:bCs/>
          <w:sz w:val="36"/>
          <w:szCs w:val="36"/>
        </w:rPr>
        <w:lastRenderedPageBreak/>
        <w:t>Recommendation:</w:t>
      </w:r>
    </w:p>
    <w:p w14:paraId="1EDE18DE" w14:textId="48D12141" w:rsidR="000D5D4E" w:rsidRPr="00F05814" w:rsidRDefault="007631F1" w:rsidP="003533EE">
      <w:pPr>
        <w:pStyle w:val="Heading2"/>
      </w:pPr>
      <w:r>
        <w:rPr>
          <w:b/>
          <w:bCs/>
        </w:rPr>
        <w:tab/>
      </w:r>
      <w:r w:rsidR="00F05814" w:rsidRPr="00F05814">
        <w:t>Our recommendations are</w:t>
      </w:r>
      <w:r w:rsidR="00F05814">
        <w:t xml:space="preserve"> based on the final step of our analysis. </w:t>
      </w:r>
      <w:r w:rsidR="00DC65A9">
        <w:t xml:space="preserve">We utilized the Texas Homeowners Insurance dataset by manipulating it in preparation for use by the Prophet model. </w:t>
      </w:r>
      <w:r w:rsidR="00E412A5">
        <w:t>Below we see a projection of steadily increasing insurance rates stemming all the way back from 2000 and continuing into the foreseeable future. This parallels what the red trend line shows as well. There is a change point denoted by the perforated red line</w:t>
      </w:r>
      <w:r w:rsidR="0075778F">
        <w:t xml:space="preserve"> </w:t>
      </w:r>
      <w:r w:rsidR="00E412A5">
        <w:t>indicat</w:t>
      </w:r>
      <w:r w:rsidR="0075778F">
        <w:t>ing</w:t>
      </w:r>
      <w:r w:rsidR="00E412A5">
        <w:t xml:space="preserve"> a statistically significant shift occurr</w:t>
      </w:r>
      <w:r w:rsidR="0075778F">
        <w:t>ing</w:t>
      </w:r>
      <w:r w:rsidR="00E412A5">
        <w:t xml:space="preserve"> in 2014. The predicted values (black dots) are all very close to the actual data points (blue line) with limited variance.</w:t>
      </w:r>
    </w:p>
    <w:p w14:paraId="1B3F5D71" w14:textId="702DFFEF" w:rsidR="007631F1" w:rsidRDefault="00F05814" w:rsidP="00F05814">
      <w:pPr>
        <w:pStyle w:val="Heading2"/>
        <w:jc w:val="center"/>
        <w:rPr>
          <w:b/>
          <w:bCs/>
        </w:rPr>
      </w:pPr>
      <w:r>
        <w:rPr>
          <w:b/>
          <w:bCs/>
          <w:noProof/>
        </w:rPr>
        <w:drawing>
          <wp:inline distT="0" distB="0" distL="0" distR="0" wp14:anchorId="2FC0680A" wp14:editId="6E0EA957">
            <wp:extent cx="4470755" cy="2617047"/>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4"/>
                    <a:stretch>
                      <a:fillRect/>
                    </a:stretch>
                  </pic:blipFill>
                  <pic:spPr>
                    <a:xfrm>
                      <a:off x="0" y="0"/>
                      <a:ext cx="4506971" cy="2638247"/>
                    </a:xfrm>
                    <a:prstGeom prst="rect">
                      <a:avLst/>
                    </a:prstGeom>
                  </pic:spPr>
                </pic:pic>
              </a:graphicData>
            </a:graphic>
          </wp:inline>
        </w:drawing>
      </w:r>
    </w:p>
    <w:p w14:paraId="049F121E" w14:textId="617B034B" w:rsidR="00F05814" w:rsidRDefault="00E412A5" w:rsidP="00E412A5">
      <w:pPr>
        <w:pStyle w:val="Heading2"/>
        <w:rPr>
          <w:b/>
          <w:bCs/>
        </w:rPr>
      </w:pPr>
      <w:r>
        <w:rPr>
          <w:b/>
          <w:bCs/>
        </w:rPr>
        <w:tab/>
      </w:r>
    </w:p>
    <w:p w14:paraId="7F820330" w14:textId="1FEAABFD" w:rsidR="00F05814" w:rsidRPr="00E412A5" w:rsidRDefault="00E412A5" w:rsidP="00E412A5">
      <w:pPr>
        <w:pStyle w:val="Heading2"/>
      </w:pPr>
      <w:r>
        <w:rPr>
          <w:b/>
          <w:bCs/>
        </w:rPr>
        <w:tab/>
      </w:r>
      <w:r>
        <w:t>We further isolated the trendline visually to emphasize the pattern of increasing rates</w:t>
      </w:r>
      <w:r w:rsidR="00D73FEB">
        <w:t xml:space="preserve"> over time. The third chart shows the variance over a fiscal year. </w:t>
      </w:r>
      <w:r w:rsidR="00F652E7">
        <w:t xml:space="preserve">The fluctuations remain consistent </w:t>
      </w:r>
      <w:r w:rsidR="0075778F">
        <w:t xml:space="preserve">for </w:t>
      </w:r>
      <w:r w:rsidR="00F652E7">
        <w:t>11 months out of the year but taking into consideration this is financial data, there is a drastic change in January when rates change for the new year.</w:t>
      </w:r>
    </w:p>
    <w:p w14:paraId="0FC12905" w14:textId="46CEE3A0" w:rsidR="00F05814" w:rsidRDefault="00F05814" w:rsidP="00F05814">
      <w:pPr>
        <w:pStyle w:val="Heading2"/>
        <w:jc w:val="center"/>
        <w:rPr>
          <w:b/>
          <w:bCs/>
        </w:rPr>
      </w:pPr>
      <w:r>
        <w:rPr>
          <w:b/>
          <w:bCs/>
          <w:noProof/>
        </w:rPr>
        <w:drawing>
          <wp:inline distT="0" distB="0" distL="0" distR="0" wp14:anchorId="77C1793C" wp14:editId="52BCE0E4">
            <wp:extent cx="4538700" cy="3115733"/>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5"/>
                    <a:stretch>
                      <a:fillRect/>
                    </a:stretch>
                  </pic:blipFill>
                  <pic:spPr>
                    <a:xfrm>
                      <a:off x="0" y="0"/>
                      <a:ext cx="4576326" cy="3141563"/>
                    </a:xfrm>
                    <a:prstGeom prst="rect">
                      <a:avLst/>
                    </a:prstGeom>
                  </pic:spPr>
                </pic:pic>
              </a:graphicData>
            </a:graphic>
          </wp:inline>
        </w:drawing>
      </w:r>
    </w:p>
    <w:p w14:paraId="09FF3DA1" w14:textId="1FEC0E6D" w:rsidR="00F652E7" w:rsidRDefault="00F652E7" w:rsidP="00F05814">
      <w:pPr>
        <w:pStyle w:val="Heading2"/>
        <w:jc w:val="center"/>
        <w:rPr>
          <w:b/>
          <w:bCs/>
        </w:rPr>
      </w:pPr>
    </w:p>
    <w:p w14:paraId="3DF22345" w14:textId="600C39CD" w:rsidR="00F652E7" w:rsidRDefault="00F652E7" w:rsidP="00F652E7">
      <w:pPr>
        <w:pStyle w:val="Heading2"/>
      </w:pPr>
      <w:r>
        <w:rPr>
          <w:b/>
          <w:bCs/>
        </w:rPr>
        <w:lastRenderedPageBreak/>
        <w:tab/>
      </w:r>
      <w:r w:rsidR="00DA539C" w:rsidRPr="0075778F">
        <w:rPr>
          <w:u w:val="single"/>
        </w:rPr>
        <w:t xml:space="preserve">Our final premium recommendations for </w:t>
      </w:r>
      <w:proofErr w:type="spellStart"/>
      <w:r w:rsidR="00DA539C" w:rsidRPr="0075778F">
        <w:rPr>
          <w:u w:val="single"/>
        </w:rPr>
        <w:t>InsurTex</w:t>
      </w:r>
      <w:proofErr w:type="spellEnd"/>
      <w:r w:rsidR="00DA539C" w:rsidRPr="0075778F">
        <w:rPr>
          <w:u w:val="single"/>
        </w:rPr>
        <w:t xml:space="preserve"> over the next 5 years are as follows</w:t>
      </w:r>
      <w:r w:rsidR="00DA539C">
        <w:t>:</w:t>
      </w:r>
    </w:p>
    <w:tbl>
      <w:tblPr>
        <w:tblStyle w:val="TableGrid"/>
        <w:tblW w:w="0" w:type="auto"/>
        <w:tblLook w:val="04A0" w:firstRow="1" w:lastRow="0" w:firstColumn="1" w:lastColumn="0" w:noHBand="0" w:noVBand="1"/>
      </w:tblPr>
      <w:tblGrid>
        <w:gridCol w:w="5395"/>
        <w:gridCol w:w="5395"/>
      </w:tblGrid>
      <w:tr w:rsidR="00DA539C" w14:paraId="3EC0265E" w14:textId="77777777" w:rsidTr="00DA539C">
        <w:tc>
          <w:tcPr>
            <w:tcW w:w="5395" w:type="dxa"/>
            <w:shd w:val="clear" w:color="auto" w:fill="BFBFBF" w:themeFill="background1" w:themeFillShade="BF"/>
          </w:tcPr>
          <w:p w14:paraId="65D1AB03" w14:textId="245C0486" w:rsidR="00DA539C" w:rsidRPr="00DA539C" w:rsidRDefault="00DA539C" w:rsidP="00DA539C">
            <w:pPr>
              <w:pStyle w:val="Heading2"/>
              <w:jc w:val="center"/>
              <w:outlineLvl w:val="1"/>
              <w:rPr>
                <w:b/>
                <w:bCs/>
              </w:rPr>
            </w:pPr>
            <w:r w:rsidRPr="00DA539C">
              <w:rPr>
                <w:b/>
                <w:bCs/>
              </w:rPr>
              <w:t>Fiscal Year</w:t>
            </w:r>
          </w:p>
        </w:tc>
        <w:tc>
          <w:tcPr>
            <w:tcW w:w="5395" w:type="dxa"/>
            <w:shd w:val="clear" w:color="auto" w:fill="BFBFBF" w:themeFill="background1" w:themeFillShade="BF"/>
          </w:tcPr>
          <w:p w14:paraId="379A8A80" w14:textId="79C9547C" w:rsidR="00DA539C" w:rsidRPr="00DA539C" w:rsidRDefault="00DA539C" w:rsidP="00DA539C">
            <w:pPr>
              <w:pStyle w:val="Heading2"/>
              <w:jc w:val="center"/>
              <w:outlineLvl w:val="1"/>
              <w:rPr>
                <w:b/>
                <w:bCs/>
              </w:rPr>
            </w:pPr>
            <w:r w:rsidRPr="00DA539C">
              <w:rPr>
                <w:b/>
                <w:bCs/>
              </w:rPr>
              <w:t>Premium Price</w:t>
            </w:r>
          </w:p>
        </w:tc>
      </w:tr>
      <w:tr w:rsidR="00DA539C" w14:paraId="7BEA6C8D" w14:textId="77777777" w:rsidTr="00DA539C">
        <w:tc>
          <w:tcPr>
            <w:tcW w:w="5395" w:type="dxa"/>
          </w:tcPr>
          <w:p w14:paraId="6C8CC421" w14:textId="0A5DF22C" w:rsidR="00DA539C" w:rsidRDefault="00DA539C" w:rsidP="00DA539C">
            <w:pPr>
              <w:pStyle w:val="Heading2"/>
              <w:jc w:val="center"/>
              <w:outlineLvl w:val="1"/>
            </w:pPr>
            <w:r>
              <w:t>2022-2023</w:t>
            </w:r>
          </w:p>
        </w:tc>
        <w:tc>
          <w:tcPr>
            <w:tcW w:w="5395" w:type="dxa"/>
          </w:tcPr>
          <w:p w14:paraId="6F4D19FA" w14:textId="01F17870" w:rsidR="00DA539C" w:rsidRDefault="00DA539C" w:rsidP="00DA539C">
            <w:pPr>
              <w:pStyle w:val="Heading2"/>
              <w:jc w:val="center"/>
              <w:outlineLvl w:val="1"/>
            </w:pPr>
            <w:r>
              <w:t>$1,406.10</w:t>
            </w:r>
          </w:p>
        </w:tc>
      </w:tr>
      <w:tr w:rsidR="00DA539C" w14:paraId="352E5C65" w14:textId="77777777" w:rsidTr="00DA539C">
        <w:tc>
          <w:tcPr>
            <w:tcW w:w="5395" w:type="dxa"/>
          </w:tcPr>
          <w:p w14:paraId="6B534A3E" w14:textId="5F5340F5" w:rsidR="00DA539C" w:rsidRDefault="00DA539C" w:rsidP="00DA539C">
            <w:pPr>
              <w:pStyle w:val="Heading2"/>
              <w:jc w:val="center"/>
              <w:outlineLvl w:val="1"/>
            </w:pPr>
            <w:r>
              <w:t>2023-2024</w:t>
            </w:r>
          </w:p>
        </w:tc>
        <w:tc>
          <w:tcPr>
            <w:tcW w:w="5395" w:type="dxa"/>
          </w:tcPr>
          <w:p w14:paraId="75541173" w14:textId="6AABCBA9" w:rsidR="00DA539C" w:rsidRDefault="00DA539C" w:rsidP="00DA539C">
            <w:pPr>
              <w:pStyle w:val="Heading2"/>
              <w:jc w:val="center"/>
              <w:outlineLvl w:val="1"/>
            </w:pPr>
            <w:r>
              <w:t>$1,446.09</w:t>
            </w:r>
          </w:p>
        </w:tc>
      </w:tr>
      <w:tr w:rsidR="00DA539C" w14:paraId="312C2854" w14:textId="77777777" w:rsidTr="00DA539C">
        <w:tc>
          <w:tcPr>
            <w:tcW w:w="5395" w:type="dxa"/>
          </w:tcPr>
          <w:p w14:paraId="4E9B4CA8" w14:textId="62B777EE" w:rsidR="00DA539C" w:rsidRDefault="00DA539C" w:rsidP="00DA539C">
            <w:pPr>
              <w:pStyle w:val="Heading2"/>
              <w:jc w:val="center"/>
              <w:outlineLvl w:val="1"/>
            </w:pPr>
            <w:r>
              <w:t>2024-2025</w:t>
            </w:r>
          </w:p>
        </w:tc>
        <w:tc>
          <w:tcPr>
            <w:tcW w:w="5395" w:type="dxa"/>
          </w:tcPr>
          <w:p w14:paraId="36D8AB30" w14:textId="730DFB5C" w:rsidR="00DA539C" w:rsidRDefault="00DA539C" w:rsidP="00DA539C">
            <w:pPr>
              <w:pStyle w:val="Heading2"/>
              <w:jc w:val="center"/>
              <w:outlineLvl w:val="1"/>
            </w:pPr>
            <w:r>
              <w:t>$1,487.14</w:t>
            </w:r>
          </w:p>
        </w:tc>
      </w:tr>
      <w:tr w:rsidR="00DA539C" w14:paraId="23D661B8" w14:textId="77777777" w:rsidTr="00DA539C">
        <w:tc>
          <w:tcPr>
            <w:tcW w:w="5395" w:type="dxa"/>
          </w:tcPr>
          <w:p w14:paraId="0613FAD5" w14:textId="1ACF0434" w:rsidR="00DA539C" w:rsidRDefault="00DA539C" w:rsidP="00DA539C">
            <w:pPr>
              <w:pStyle w:val="Heading2"/>
              <w:jc w:val="center"/>
              <w:outlineLvl w:val="1"/>
            </w:pPr>
            <w:r>
              <w:t>2025-2026</w:t>
            </w:r>
          </w:p>
        </w:tc>
        <w:tc>
          <w:tcPr>
            <w:tcW w:w="5395" w:type="dxa"/>
          </w:tcPr>
          <w:p w14:paraId="478A6876" w14:textId="42515A47" w:rsidR="00DA539C" w:rsidRDefault="00DA539C" w:rsidP="00DA539C">
            <w:pPr>
              <w:pStyle w:val="Heading2"/>
              <w:jc w:val="center"/>
              <w:outlineLvl w:val="1"/>
            </w:pPr>
            <w:r>
              <w:t>$1,516.30</w:t>
            </w:r>
          </w:p>
        </w:tc>
      </w:tr>
      <w:tr w:rsidR="00DA539C" w14:paraId="66445529" w14:textId="77777777" w:rsidTr="00DA539C">
        <w:tc>
          <w:tcPr>
            <w:tcW w:w="5395" w:type="dxa"/>
          </w:tcPr>
          <w:p w14:paraId="726F8411" w14:textId="0DF6B5F3" w:rsidR="00DA539C" w:rsidRDefault="00DA539C" w:rsidP="00DA539C">
            <w:pPr>
              <w:pStyle w:val="Heading2"/>
              <w:jc w:val="center"/>
              <w:outlineLvl w:val="1"/>
            </w:pPr>
            <w:r>
              <w:t>2026-2027</w:t>
            </w:r>
          </w:p>
        </w:tc>
        <w:tc>
          <w:tcPr>
            <w:tcW w:w="5395" w:type="dxa"/>
          </w:tcPr>
          <w:p w14:paraId="3B2A712B" w14:textId="6CEFD3C4" w:rsidR="00DA539C" w:rsidRDefault="00DA539C" w:rsidP="00DA539C">
            <w:pPr>
              <w:pStyle w:val="Heading2"/>
              <w:jc w:val="center"/>
              <w:outlineLvl w:val="1"/>
            </w:pPr>
            <w:r>
              <w:t>$1,555.24</w:t>
            </w:r>
          </w:p>
        </w:tc>
      </w:tr>
    </w:tbl>
    <w:p w14:paraId="47B45545" w14:textId="77777777" w:rsidR="00DA539C" w:rsidRPr="00DA539C" w:rsidRDefault="00DA539C" w:rsidP="00F652E7">
      <w:pPr>
        <w:pStyle w:val="Heading2"/>
      </w:pPr>
    </w:p>
    <w:p w14:paraId="4B3FB990" w14:textId="77777777" w:rsidR="00DA539C" w:rsidRPr="004E5260" w:rsidRDefault="00DA539C" w:rsidP="00F652E7">
      <w:pPr>
        <w:pStyle w:val="Heading2"/>
        <w:rPr>
          <w:b/>
          <w:bCs/>
        </w:rPr>
      </w:pPr>
    </w:p>
    <w:p w14:paraId="6A5FC547" w14:textId="70846E09" w:rsidR="000D5D4E" w:rsidRPr="00CC2A2E" w:rsidRDefault="003533EE" w:rsidP="003533EE">
      <w:pPr>
        <w:pStyle w:val="Heading2"/>
        <w:rPr>
          <w:b/>
          <w:bCs/>
          <w:sz w:val="36"/>
          <w:szCs w:val="36"/>
        </w:rPr>
      </w:pPr>
      <w:r w:rsidRPr="007E0A4D">
        <w:rPr>
          <w:b/>
          <w:bCs/>
          <w:sz w:val="36"/>
          <w:szCs w:val="36"/>
        </w:rPr>
        <w:t>References:</w:t>
      </w:r>
    </w:p>
    <w:p w14:paraId="51F02878" w14:textId="152DCEB1" w:rsidR="00F01048" w:rsidRPr="00CC2A2E" w:rsidRDefault="00F01048" w:rsidP="00F01048">
      <w:pPr>
        <w:pStyle w:val="NormalWeb"/>
        <w:numPr>
          <w:ilvl w:val="0"/>
          <w:numId w:val="4"/>
        </w:numPr>
        <w:spacing w:before="0" w:beforeAutospacing="0" w:after="0" w:afterAutospacing="0" w:line="480" w:lineRule="atLeast"/>
        <w:rPr>
          <w:rFonts w:asciiTheme="minorHAnsi" w:hAnsiTheme="minorHAnsi"/>
          <w:color w:val="000000"/>
        </w:rPr>
      </w:pPr>
      <w:r w:rsidRPr="00CC2A2E">
        <w:rPr>
          <w:rFonts w:asciiTheme="minorHAnsi" w:hAnsiTheme="minorHAnsi"/>
          <w:color w:val="000000"/>
        </w:rPr>
        <w:t>Diaz, J. (2022, January 4).</w:t>
      </w:r>
      <w:r w:rsidRPr="00CC2A2E">
        <w:rPr>
          <w:rStyle w:val="apple-converted-space"/>
          <w:rFonts w:asciiTheme="minorHAnsi" w:eastAsiaTheme="majorEastAsia" w:hAnsiTheme="minorHAnsi"/>
          <w:color w:val="000000"/>
        </w:rPr>
        <w:t> </w:t>
      </w:r>
      <w:r w:rsidRPr="00CC2A2E">
        <w:rPr>
          <w:rFonts w:asciiTheme="minorHAnsi" w:hAnsiTheme="minorHAnsi"/>
          <w:i/>
          <w:iCs/>
          <w:color w:val="000000"/>
        </w:rPr>
        <w:t>Texas officials put the final death toll from last year’s winter storm at 246</w:t>
      </w:r>
      <w:r w:rsidRPr="00CC2A2E">
        <w:rPr>
          <w:rFonts w:asciiTheme="minorHAnsi" w:hAnsiTheme="minorHAnsi"/>
          <w:color w:val="000000"/>
        </w:rPr>
        <w:t xml:space="preserve">. NPR.Org. Retrieved August 24, 2022, from </w:t>
      </w:r>
      <w:hyperlink r:id="rId46" w:history="1">
        <w:r w:rsidR="00CC2A2E" w:rsidRPr="00CC2A2E">
          <w:rPr>
            <w:rStyle w:val="Hyperlink"/>
            <w:rFonts w:asciiTheme="minorHAnsi" w:hAnsiTheme="minorHAnsi"/>
          </w:rPr>
          <w:t>https://www.npr.org/2022/01/03/1069974416/texas-winter-storm-final-death-toll</w:t>
        </w:r>
      </w:hyperlink>
    </w:p>
    <w:p w14:paraId="377DA9AB" w14:textId="2BBDD10D" w:rsidR="00CC2A2E" w:rsidRPr="00CC2A2E" w:rsidRDefault="00CC2A2E" w:rsidP="00CC2A2E">
      <w:pPr>
        <w:pStyle w:val="NormalWeb"/>
        <w:numPr>
          <w:ilvl w:val="0"/>
          <w:numId w:val="4"/>
        </w:numPr>
        <w:spacing w:before="0" w:beforeAutospacing="0" w:after="0" w:afterAutospacing="0" w:line="480" w:lineRule="atLeast"/>
        <w:rPr>
          <w:rFonts w:asciiTheme="minorHAnsi" w:hAnsiTheme="minorHAnsi"/>
          <w:color w:val="000000"/>
        </w:rPr>
      </w:pPr>
      <w:r w:rsidRPr="00CC2A2E">
        <w:rPr>
          <w:rFonts w:asciiTheme="minorHAnsi" w:hAnsiTheme="minorHAnsi"/>
          <w:color w:val="000000"/>
        </w:rPr>
        <w:t>Doss-</w:t>
      </w:r>
      <w:proofErr w:type="spellStart"/>
      <w:r w:rsidRPr="00CC2A2E">
        <w:rPr>
          <w:rFonts w:asciiTheme="minorHAnsi" w:hAnsiTheme="minorHAnsi"/>
          <w:color w:val="000000"/>
        </w:rPr>
        <w:t>Gollin</w:t>
      </w:r>
      <w:proofErr w:type="spellEnd"/>
      <w:r w:rsidRPr="00CC2A2E">
        <w:rPr>
          <w:rFonts w:asciiTheme="minorHAnsi" w:hAnsiTheme="minorHAnsi"/>
          <w:color w:val="000000"/>
        </w:rPr>
        <w:t>, J. (2021, April 16).</w:t>
      </w:r>
      <w:r w:rsidRPr="00CC2A2E">
        <w:rPr>
          <w:rStyle w:val="apple-converted-space"/>
          <w:rFonts w:asciiTheme="minorHAnsi" w:eastAsiaTheme="majorEastAsia" w:hAnsiTheme="minorHAnsi"/>
          <w:color w:val="000000"/>
        </w:rPr>
        <w:t> </w:t>
      </w:r>
      <w:r w:rsidRPr="00CC2A2E">
        <w:rPr>
          <w:rFonts w:asciiTheme="minorHAnsi" w:hAnsiTheme="minorHAnsi"/>
          <w:i/>
          <w:iCs/>
          <w:color w:val="000000"/>
        </w:rPr>
        <w:t>How Unprecedented Was the February 2021 Texas Cold Snap?</w:t>
      </w:r>
      <w:r w:rsidRPr="00CC2A2E">
        <w:rPr>
          <w:rStyle w:val="apple-converted-space"/>
          <w:rFonts w:asciiTheme="minorHAnsi" w:eastAsiaTheme="majorEastAsia" w:hAnsiTheme="minorHAnsi"/>
          <w:color w:val="000000"/>
        </w:rPr>
        <w:t> </w:t>
      </w:r>
      <w:r w:rsidRPr="00CC2A2E">
        <w:rPr>
          <w:rFonts w:asciiTheme="minorHAnsi" w:hAnsiTheme="minorHAnsi"/>
          <w:color w:val="000000"/>
        </w:rPr>
        <w:t>State of the Planet. Retrieved August 24, 2022, from https://news.climate.columbia.edu/2021/03/16/unprecedented-texas-cold-snap/</w:t>
      </w:r>
    </w:p>
    <w:p w14:paraId="3DEF08E1" w14:textId="0E2A33D8" w:rsidR="00F01048" w:rsidRPr="00CC2A2E" w:rsidRDefault="00F01048" w:rsidP="00CC2A2E">
      <w:pPr>
        <w:pStyle w:val="NormalWeb"/>
        <w:numPr>
          <w:ilvl w:val="0"/>
          <w:numId w:val="4"/>
        </w:numPr>
        <w:spacing w:before="0" w:beforeAutospacing="0" w:after="0" w:afterAutospacing="0" w:line="480" w:lineRule="atLeast"/>
        <w:rPr>
          <w:rFonts w:asciiTheme="minorHAnsi" w:hAnsiTheme="minorHAnsi"/>
          <w:color w:val="000000"/>
        </w:rPr>
      </w:pPr>
      <w:r w:rsidRPr="00CC2A2E">
        <w:rPr>
          <w:rFonts w:asciiTheme="minorHAnsi" w:hAnsiTheme="minorHAnsi"/>
          <w:color w:val="000000"/>
        </w:rPr>
        <w:t>National Weather Service. (n.d.).</w:t>
      </w:r>
      <w:r w:rsidRPr="00CC2A2E">
        <w:rPr>
          <w:rStyle w:val="apple-converted-space"/>
          <w:rFonts w:asciiTheme="minorHAnsi" w:eastAsiaTheme="majorEastAsia" w:hAnsiTheme="minorHAnsi"/>
          <w:color w:val="000000"/>
        </w:rPr>
        <w:t> </w:t>
      </w:r>
      <w:r w:rsidRPr="00CC2A2E">
        <w:rPr>
          <w:rFonts w:asciiTheme="minorHAnsi" w:hAnsiTheme="minorHAnsi"/>
          <w:i/>
          <w:iCs/>
          <w:color w:val="000000"/>
        </w:rPr>
        <w:t>Hurricane Katrina - August 2005</w:t>
      </w:r>
      <w:r w:rsidRPr="00CC2A2E">
        <w:rPr>
          <w:rFonts w:asciiTheme="minorHAnsi" w:hAnsiTheme="minorHAnsi"/>
          <w:color w:val="000000"/>
        </w:rPr>
        <w:t xml:space="preserve">. Weather.Gov. Retrieved August 24, 2022, from </w:t>
      </w:r>
      <w:hyperlink r:id="rId47" w:history="1">
        <w:r w:rsidRPr="00CC2A2E">
          <w:rPr>
            <w:rStyle w:val="Hyperlink"/>
            <w:rFonts w:asciiTheme="minorHAnsi" w:hAnsiTheme="minorHAnsi"/>
          </w:rPr>
          <w:t>https://www.weather.gov/mob/katrina</w:t>
        </w:r>
      </w:hyperlink>
    </w:p>
    <w:p w14:paraId="0D686C4C" w14:textId="286EC11D" w:rsidR="00F01048" w:rsidRPr="004E5260" w:rsidRDefault="00F01048" w:rsidP="00F01048">
      <w:pPr>
        <w:pStyle w:val="Heading2"/>
        <w:ind w:left="360"/>
        <w:rPr>
          <w:b/>
          <w:bCs/>
        </w:rPr>
      </w:pPr>
    </w:p>
    <w:p w14:paraId="25C118CC" w14:textId="77777777" w:rsidR="000D5D4E" w:rsidRPr="004E5260" w:rsidRDefault="000D5D4E" w:rsidP="003533EE">
      <w:pPr>
        <w:pStyle w:val="Heading2"/>
        <w:rPr>
          <w:b/>
          <w:bCs/>
        </w:rPr>
      </w:pPr>
    </w:p>
    <w:p w14:paraId="230E005D" w14:textId="77777777" w:rsidR="003533EE" w:rsidRDefault="003533EE"/>
    <w:sectPr w:rsidR="003533EE">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107D4" w14:textId="77777777" w:rsidR="00A63E4A" w:rsidRDefault="00A63E4A">
      <w:pPr>
        <w:spacing w:after="0" w:line="240" w:lineRule="auto"/>
      </w:pPr>
      <w:r>
        <w:separator/>
      </w:r>
    </w:p>
  </w:endnote>
  <w:endnote w:type="continuationSeparator" w:id="0">
    <w:p w14:paraId="3B6B65FA" w14:textId="77777777" w:rsidR="00A63E4A" w:rsidRDefault="00A63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F15AE" w14:textId="77777777" w:rsidR="00A63E4A" w:rsidRDefault="00A63E4A">
      <w:pPr>
        <w:spacing w:after="0" w:line="240" w:lineRule="auto"/>
      </w:pPr>
      <w:r>
        <w:separator/>
      </w:r>
    </w:p>
  </w:footnote>
  <w:footnote w:type="continuationSeparator" w:id="0">
    <w:p w14:paraId="552C9BB0" w14:textId="77777777" w:rsidR="00A63E4A" w:rsidRDefault="00A63E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21F2A"/>
    <w:multiLevelType w:val="hybridMultilevel"/>
    <w:tmpl w:val="17208F58"/>
    <w:lvl w:ilvl="0" w:tplc="9EBCF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8C66C3"/>
    <w:multiLevelType w:val="hybridMultilevel"/>
    <w:tmpl w:val="353EE7A8"/>
    <w:lvl w:ilvl="0" w:tplc="CA6872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A06142"/>
    <w:multiLevelType w:val="hybridMultilevel"/>
    <w:tmpl w:val="44201074"/>
    <w:lvl w:ilvl="0" w:tplc="1778A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A44C92"/>
    <w:multiLevelType w:val="hybridMultilevel"/>
    <w:tmpl w:val="0D804B6A"/>
    <w:lvl w:ilvl="0" w:tplc="5DB4387A">
      <w:start w:val="1"/>
      <w:numFmt w:val="decimal"/>
      <w:lvlText w:val="%1)"/>
      <w:lvlJc w:val="left"/>
      <w:pPr>
        <w:ind w:left="1080" w:hanging="360"/>
      </w:pPr>
      <w:rPr>
        <w:rFonts w:cs="Calibri"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629167646">
    <w:abstractNumId w:val="0"/>
  </w:num>
  <w:num w:numId="2" w16cid:durableId="2137983567">
    <w:abstractNumId w:val="3"/>
  </w:num>
  <w:num w:numId="3" w16cid:durableId="25065479">
    <w:abstractNumId w:val="1"/>
  </w:num>
  <w:num w:numId="4" w16cid:durableId="2513600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EE3"/>
    <w:rsid w:val="00002BFD"/>
    <w:rsid w:val="00020360"/>
    <w:rsid w:val="000514D1"/>
    <w:rsid w:val="000D5D4E"/>
    <w:rsid w:val="0011104B"/>
    <w:rsid w:val="00130643"/>
    <w:rsid w:val="00141931"/>
    <w:rsid w:val="001524ED"/>
    <w:rsid w:val="00162EB0"/>
    <w:rsid w:val="00177396"/>
    <w:rsid w:val="0018756B"/>
    <w:rsid w:val="00195B4C"/>
    <w:rsid w:val="001B3FAC"/>
    <w:rsid w:val="001C01B4"/>
    <w:rsid w:val="001D4F4F"/>
    <w:rsid w:val="001E38BE"/>
    <w:rsid w:val="0021409D"/>
    <w:rsid w:val="00243B7B"/>
    <w:rsid w:val="002522DF"/>
    <w:rsid w:val="002C4DFE"/>
    <w:rsid w:val="002D0F3F"/>
    <w:rsid w:val="002F705C"/>
    <w:rsid w:val="00305A1F"/>
    <w:rsid w:val="00314DA4"/>
    <w:rsid w:val="00322187"/>
    <w:rsid w:val="00330744"/>
    <w:rsid w:val="003533EE"/>
    <w:rsid w:val="003804D3"/>
    <w:rsid w:val="003B7637"/>
    <w:rsid w:val="003F584C"/>
    <w:rsid w:val="00407F59"/>
    <w:rsid w:val="00410EE3"/>
    <w:rsid w:val="00457EED"/>
    <w:rsid w:val="00460958"/>
    <w:rsid w:val="004B4A01"/>
    <w:rsid w:val="004D0846"/>
    <w:rsid w:val="004E5260"/>
    <w:rsid w:val="0056658D"/>
    <w:rsid w:val="005A7040"/>
    <w:rsid w:val="005C27F3"/>
    <w:rsid w:val="005E2BCD"/>
    <w:rsid w:val="005F69C5"/>
    <w:rsid w:val="0064443D"/>
    <w:rsid w:val="00667461"/>
    <w:rsid w:val="0069094D"/>
    <w:rsid w:val="006A436A"/>
    <w:rsid w:val="006A7610"/>
    <w:rsid w:val="006C4247"/>
    <w:rsid w:val="006E309B"/>
    <w:rsid w:val="00733A4B"/>
    <w:rsid w:val="00747AFB"/>
    <w:rsid w:val="0075778F"/>
    <w:rsid w:val="007622D8"/>
    <w:rsid w:val="007631F1"/>
    <w:rsid w:val="007A0582"/>
    <w:rsid w:val="007A6703"/>
    <w:rsid w:val="007E0A4D"/>
    <w:rsid w:val="007E6581"/>
    <w:rsid w:val="007F3EF4"/>
    <w:rsid w:val="008170BA"/>
    <w:rsid w:val="00866A59"/>
    <w:rsid w:val="00867344"/>
    <w:rsid w:val="00890D52"/>
    <w:rsid w:val="008E396B"/>
    <w:rsid w:val="008F3F30"/>
    <w:rsid w:val="008F75B5"/>
    <w:rsid w:val="009023D3"/>
    <w:rsid w:val="00902F3C"/>
    <w:rsid w:val="0091024B"/>
    <w:rsid w:val="00933BAC"/>
    <w:rsid w:val="009846D3"/>
    <w:rsid w:val="009B3684"/>
    <w:rsid w:val="009D316C"/>
    <w:rsid w:val="00A053B9"/>
    <w:rsid w:val="00A16FA2"/>
    <w:rsid w:val="00A63E4A"/>
    <w:rsid w:val="00A7063B"/>
    <w:rsid w:val="00AA140D"/>
    <w:rsid w:val="00AA462D"/>
    <w:rsid w:val="00AB59DD"/>
    <w:rsid w:val="00B312AB"/>
    <w:rsid w:val="00B926DC"/>
    <w:rsid w:val="00BA52CB"/>
    <w:rsid w:val="00BB22F6"/>
    <w:rsid w:val="00BD5BB2"/>
    <w:rsid w:val="00BE799D"/>
    <w:rsid w:val="00C0076F"/>
    <w:rsid w:val="00C01516"/>
    <w:rsid w:val="00C20175"/>
    <w:rsid w:val="00C43D26"/>
    <w:rsid w:val="00C448BF"/>
    <w:rsid w:val="00C9175D"/>
    <w:rsid w:val="00C94EE2"/>
    <w:rsid w:val="00CA6739"/>
    <w:rsid w:val="00CB466B"/>
    <w:rsid w:val="00CC2A2E"/>
    <w:rsid w:val="00CD1DC5"/>
    <w:rsid w:val="00D327D2"/>
    <w:rsid w:val="00D73FEB"/>
    <w:rsid w:val="00D9102D"/>
    <w:rsid w:val="00D9785A"/>
    <w:rsid w:val="00DA539C"/>
    <w:rsid w:val="00DC65A9"/>
    <w:rsid w:val="00DD013B"/>
    <w:rsid w:val="00E36B47"/>
    <w:rsid w:val="00E412A5"/>
    <w:rsid w:val="00E65FF8"/>
    <w:rsid w:val="00E74F1A"/>
    <w:rsid w:val="00EA09C9"/>
    <w:rsid w:val="00EB4550"/>
    <w:rsid w:val="00F01048"/>
    <w:rsid w:val="00F05814"/>
    <w:rsid w:val="00F10479"/>
    <w:rsid w:val="00F240F9"/>
    <w:rsid w:val="00F35D45"/>
    <w:rsid w:val="00F46813"/>
    <w:rsid w:val="00F52702"/>
    <w:rsid w:val="00F61886"/>
    <w:rsid w:val="00F652E7"/>
    <w:rsid w:val="00F679C1"/>
    <w:rsid w:val="00F703D9"/>
    <w:rsid w:val="00FC3647"/>
    <w:rsid w:val="00FD3921"/>
    <w:rsid w:val="00FD4119"/>
    <w:rsid w:val="00FE3676"/>
    <w:rsid w:val="00FF24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EE7990"/>
  <w15:chartTrackingRefBased/>
  <w15:docId w15:val="{1724A89D-A463-6947-99CF-2686E1F51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3"/>
    <w:qFormat/>
    <w:pPr>
      <w:keepNext/>
      <w:keepLines/>
      <w:pBdr>
        <w:top w:val="single" w:sz="4" w:space="31" w:color="052F61" w:themeColor="accent1"/>
        <w:bottom w:val="single" w:sz="4" w:space="31" w:color="052F61" w:themeColor="accent1"/>
      </w:pBdr>
      <w:shd w:val="clear" w:color="auto" w:fill="052F61"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032348" w:themeColor="accent1" w:themeShade="BF"/>
      <w:sz w:val="24"/>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021730"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032348"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032348"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021730"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021730"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3"/>
    <w:rPr>
      <w:rFonts w:asciiTheme="majorHAnsi" w:eastAsiaTheme="majorEastAsia" w:hAnsiTheme="majorHAnsi" w:cstheme="majorBidi"/>
      <w:color w:val="FFFFFF" w:themeColor="background1"/>
      <w:sz w:val="52"/>
      <w:szCs w:val="32"/>
      <w:shd w:val="clear" w:color="auto" w:fill="052F61"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32348"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21730"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21730"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32348"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21730"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32348" w:themeColor="accent1" w:themeShade="BF"/>
    </w:rPr>
  </w:style>
  <w:style w:type="character" w:customStyle="1" w:styleId="normaltextrun">
    <w:name w:val="normaltextrun"/>
    <w:basedOn w:val="DefaultParagraphFont"/>
    <w:rsid w:val="00243B7B"/>
  </w:style>
  <w:style w:type="character" w:customStyle="1" w:styleId="eop">
    <w:name w:val="eop"/>
    <w:basedOn w:val="DefaultParagraphFont"/>
    <w:rsid w:val="00243B7B"/>
  </w:style>
  <w:style w:type="paragraph" w:customStyle="1" w:styleId="paragraph">
    <w:name w:val="paragraph"/>
    <w:basedOn w:val="Normal"/>
    <w:rsid w:val="00243B7B"/>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0D5D4E"/>
    <w:rPr>
      <w:color w:val="0D2E46" w:themeColor="hyperlink"/>
      <w:u w:val="single"/>
    </w:rPr>
  </w:style>
  <w:style w:type="character" w:styleId="UnresolvedMention">
    <w:name w:val="Unresolved Mention"/>
    <w:basedOn w:val="DefaultParagraphFont"/>
    <w:uiPriority w:val="99"/>
    <w:semiHidden/>
    <w:unhideWhenUsed/>
    <w:rsid w:val="000D5D4E"/>
    <w:rPr>
      <w:color w:val="605E5C"/>
      <w:shd w:val="clear" w:color="auto" w:fill="E1DFDD"/>
    </w:rPr>
  </w:style>
  <w:style w:type="paragraph" w:styleId="ListParagraph">
    <w:name w:val="List Paragraph"/>
    <w:basedOn w:val="Normal"/>
    <w:uiPriority w:val="34"/>
    <w:unhideWhenUsed/>
    <w:qFormat/>
    <w:rsid w:val="00457EED"/>
    <w:pPr>
      <w:ind w:left="720"/>
      <w:contextualSpacing/>
    </w:pPr>
  </w:style>
  <w:style w:type="paragraph" w:styleId="NormalWeb">
    <w:name w:val="Normal (Web)"/>
    <w:basedOn w:val="Normal"/>
    <w:uiPriority w:val="99"/>
    <w:semiHidden/>
    <w:unhideWhenUsed/>
    <w:rsid w:val="00F0104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F01048"/>
  </w:style>
  <w:style w:type="character" w:styleId="FollowedHyperlink">
    <w:name w:val="FollowedHyperlink"/>
    <w:basedOn w:val="DefaultParagraphFont"/>
    <w:uiPriority w:val="99"/>
    <w:semiHidden/>
    <w:unhideWhenUsed/>
    <w:rsid w:val="00F01048"/>
    <w:rPr>
      <w:color w:val="356A95"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3252">
      <w:bodyDiv w:val="1"/>
      <w:marLeft w:val="0"/>
      <w:marRight w:val="0"/>
      <w:marTop w:val="0"/>
      <w:marBottom w:val="0"/>
      <w:divBdr>
        <w:top w:val="none" w:sz="0" w:space="0" w:color="auto"/>
        <w:left w:val="none" w:sz="0" w:space="0" w:color="auto"/>
        <w:bottom w:val="none" w:sz="0" w:space="0" w:color="auto"/>
        <w:right w:val="none" w:sz="0" w:space="0" w:color="auto"/>
      </w:divBdr>
    </w:div>
    <w:div w:id="871458396">
      <w:bodyDiv w:val="1"/>
      <w:marLeft w:val="0"/>
      <w:marRight w:val="0"/>
      <w:marTop w:val="0"/>
      <w:marBottom w:val="0"/>
      <w:divBdr>
        <w:top w:val="none" w:sz="0" w:space="0" w:color="auto"/>
        <w:left w:val="none" w:sz="0" w:space="0" w:color="auto"/>
        <w:bottom w:val="none" w:sz="0" w:space="0" w:color="auto"/>
        <w:right w:val="none" w:sz="0" w:space="0" w:color="auto"/>
      </w:divBdr>
    </w:div>
    <w:div w:id="1566525139">
      <w:bodyDiv w:val="1"/>
      <w:marLeft w:val="0"/>
      <w:marRight w:val="0"/>
      <w:marTop w:val="0"/>
      <w:marBottom w:val="0"/>
      <w:divBdr>
        <w:top w:val="none" w:sz="0" w:space="0" w:color="auto"/>
        <w:left w:val="none" w:sz="0" w:space="0" w:color="auto"/>
        <w:bottom w:val="none" w:sz="0" w:space="0" w:color="auto"/>
        <w:right w:val="none" w:sz="0" w:space="0" w:color="auto"/>
      </w:divBdr>
      <w:divsChild>
        <w:div w:id="589893045">
          <w:marLeft w:val="0"/>
          <w:marRight w:val="0"/>
          <w:marTop w:val="0"/>
          <w:marBottom w:val="0"/>
          <w:divBdr>
            <w:top w:val="none" w:sz="0" w:space="0" w:color="auto"/>
            <w:left w:val="none" w:sz="0" w:space="0" w:color="auto"/>
            <w:bottom w:val="none" w:sz="0" w:space="0" w:color="auto"/>
            <w:right w:val="none" w:sz="0" w:space="0" w:color="auto"/>
          </w:divBdr>
          <w:divsChild>
            <w:div w:id="1091318348">
              <w:marLeft w:val="0"/>
              <w:marRight w:val="0"/>
              <w:marTop w:val="0"/>
              <w:marBottom w:val="0"/>
              <w:divBdr>
                <w:top w:val="none" w:sz="0" w:space="0" w:color="auto"/>
                <w:left w:val="none" w:sz="0" w:space="0" w:color="auto"/>
                <w:bottom w:val="none" w:sz="0" w:space="0" w:color="auto"/>
                <w:right w:val="none" w:sz="0" w:space="0" w:color="auto"/>
              </w:divBdr>
              <w:divsChild>
                <w:div w:id="111267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862588">
      <w:bodyDiv w:val="1"/>
      <w:marLeft w:val="0"/>
      <w:marRight w:val="0"/>
      <w:marTop w:val="0"/>
      <w:marBottom w:val="0"/>
      <w:divBdr>
        <w:top w:val="none" w:sz="0" w:space="0" w:color="auto"/>
        <w:left w:val="none" w:sz="0" w:space="0" w:color="auto"/>
        <w:bottom w:val="none" w:sz="0" w:space="0" w:color="auto"/>
        <w:right w:val="none" w:sz="0" w:space="0" w:color="auto"/>
      </w:divBdr>
      <w:divsChild>
        <w:div w:id="517429341">
          <w:marLeft w:val="0"/>
          <w:marRight w:val="0"/>
          <w:marTop w:val="0"/>
          <w:marBottom w:val="0"/>
          <w:divBdr>
            <w:top w:val="none" w:sz="0" w:space="0" w:color="auto"/>
            <w:left w:val="none" w:sz="0" w:space="0" w:color="auto"/>
            <w:bottom w:val="none" w:sz="0" w:space="0" w:color="auto"/>
            <w:right w:val="none" w:sz="0" w:space="0" w:color="auto"/>
          </w:divBdr>
        </w:div>
        <w:div w:id="55204128">
          <w:marLeft w:val="0"/>
          <w:marRight w:val="0"/>
          <w:marTop w:val="0"/>
          <w:marBottom w:val="0"/>
          <w:divBdr>
            <w:top w:val="none" w:sz="0" w:space="0" w:color="auto"/>
            <w:left w:val="none" w:sz="0" w:space="0" w:color="auto"/>
            <w:bottom w:val="none" w:sz="0" w:space="0" w:color="auto"/>
            <w:right w:val="none" w:sz="0" w:space="0" w:color="auto"/>
          </w:divBdr>
        </w:div>
        <w:div w:id="1029450661">
          <w:marLeft w:val="0"/>
          <w:marRight w:val="0"/>
          <w:marTop w:val="0"/>
          <w:marBottom w:val="0"/>
          <w:divBdr>
            <w:top w:val="none" w:sz="0" w:space="0" w:color="auto"/>
            <w:left w:val="none" w:sz="0" w:space="0" w:color="auto"/>
            <w:bottom w:val="none" w:sz="0" w:space="0" w:color="auto"/>
            <w:right w:val="none" w:sz="0" w:space="0" w:color="auto"/>
          </w:divBdr>
        </w:div>
      </w:divsChild>
    </w:div>
    <w:div w:id="1765687568">
      <w:bodyDiv w:val="1"/>
      <w:marLeft w:val="0"/>
      <w:marRight w:val="0"/>
      <w:marTop w:val="0"/>
      <w:marBottom w:val="0"/>
      <w:divBdr>
        <w:top w:val="none" w:sz="0" w:space="0" w:color="auto"/>
        <w:left w:val="none" w:sz="0" w:space="0" w:color="auto"/>
        <w:bottom w:val="none" w:sz="0" w:space="0" w:color="auto"/>
        <w:right w:val="none" w:sz="0" w:space="0" w:color="auto"/>
      </w:divBdr>
    </w:div>
    <w:div w:id="1777215958">
      <w:bodyDiv w:val="1"/>
      <w:marLeft w:val="0"/>
      <w:marRight w:val="0"/>
      <w:marTop w:val="0"/>
      <w:marBottom w:val="0"/>
      <w:divBdr>
        <w:top w:val="none" w:sz="0" w:space="0" w:color="auto"/>
        <w:left w:val="none" w:sz="0" w:space="0" w:color="auto"/>
        <w:bottom w:val="none" w:sz="0" w:space="0" w:color="auto"/>
        <w:right w:val="none" w:sz="0" w:space="0" w:color="auto"/>
      </w:divBdr>
      <w:divsChild>
        <w:div w:id="1204637047">
          <w:marLeft w:val="0"/>
          <w:marRight w:val="0"/>
          <w:marTop w:val="0"/>
          <w:marBottom w:val="0"/>
          <w:divBdr>
            <w:top w:val="none" w:sz="0" w:space="0" w:color="auto"/>
            <w:left w:val="none" w:sz="0" w:space="0" w:color="auto"/>
            <w:bottom w:val="none" w:sz="0" w:space="0" w:color="auto"/>
            <w:right w:val="none" w:sz="0" w:space="0" w:color="auto"/>
          </w:divBdr>
        </w:div>
        <w:div w:id="1703749278">
          <w:marLeft w:val="0"/>
          <w:marRight w:val="0"/>
          <w:marTop w:val="0"/>
          <w:marBottom w:val="0"/>
          <w:divBdr>
            <w:top w:val="none" w:sz="0" w:space="0" w:color="auto"/>
            <w:left w:val="none" w:sz="0" w:space="0" w:color="auto"/>
            <w:bottom w:val="none" w:sz="0" w:space="0" w:color="auto"/>
            <w:right w:val="none" w:sz="0" w:space="0" w:color="auto"/>
          </w:divBdr>
        </w:div>
        <w:div w:id="365954443">
          <w:marLeft w:val="0"/>
          <w:marRight w:val="0"/>
          <w:marTop w:val="0"/>
          <w:marBottom w:val="0"/>
          <w:divBdr>
            <w:top w:val="none" w:sz="0" w:space="0" w:color="auto"/>
            <w:left w:val="none" w:sz="0" w:space="0" w:color="auto"/>
            <w:bottom w:val="none" w:sz="0" w:space="0" w:color="auto"/>
            <w:right w:val="none" w:sz="0" w:space="0" w:color="auto"/>
          </w:divBdr>
        </w:div>
        <w:div w:id="1069108549">
          <w:marLeft w:val="0"/>
          <w:marRight w:val="0"/>
          <w:marTop w:val="0"/>
          <w:marBottom w:val="0"/>
          <w:divBdr>
            <w:top w:val="none" w:sz="0" w:space="0" w:color="auto"/>
            <w:left w:val="none" w:sz="0" w:space="0" w:color="auto"/>
            <w:bottom w:val="none" w:sz="0" w:space="0" w:color="auto"/>
            <w:right w:val="none" w:sz="0" w:space="0" w:color="auto"/>
          </w:divBdr>
        </w:div>
        <w:div w:id="1753695306">
          <w:marLeft w:val="0"/>
          <w:marRight w:val="0"/>
          <w:marTop w:val="0"/>
          <w:marBottom w:val="0"/>
          <w:divBdr>
            <w:top w:val="none" w:sz="0" w:space="0" w:color="auto"/>
            <w:left w:val="none" w:sz="0" w:space="0" w:color="auto"/>
            <w:bottom w:val="none" w:sz="0" w:space="0" w:color="auto"/>
            <w:right w:val="none" w:sz="0" w:space="0" w:color="auto"/>
          </w:divBdr>
        </w:div>
      </w:divsChild>
    </w:div>
    <w:div w:id="195443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weather.gov/mob/katrina"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npr.org/2022/01/03/1069974416/texas-winter-storm-final-death-toll"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Library/Containers/com.microsoft.Word/Data/Library/Application%20Support/Microsoft/Office/16.0/DTS/en-US%7b6324F657-F52A-5C4B-8BA2-0AE321BDAAE1%7d/%7bFE5887C8-1725-364F-88FE-E1252BC1EC9E%7dtf10002089.dotx" TargetMode="Externa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791CFB72D25CC44A6FF3F1F1DEAA240" ma:contentTypeVersion="2" ma:contentTypeDescription="Create a new document." ma:contentTypeScope="" ma:versionID="4578a6309a7b8aa17d2327b9051d3e71">
  <xsd:schema xmlns:xsd="http://www.w3.org/2001/XMLSchema" xmlns:xs="http://www.w3.org/2001/XMLSchema" xmlns:p="http://schemas.microsoft.com/office/2006/metadata/properties" xmlns:ns2="fdaec017-39f2-4b55-a6aa-5b81dd4c17d9" targetNamespace="http://schemas.microsoft.com/office/2006/metadata/properties" ma:root="true" ma:fieldsID="bc579363fb692fc5abc494d1a1e77370" ns2:_="">
    <xsd:import namespace="fdaec017-39f2-4b55-a6aa-5b81dd4c17d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aec017-39f2-4b55-a6aa-5b81dd4c17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0E64DDA-6147-E84C-8188-581759C2E3F3}">
  <ds:schemaRefs>
    <ds:schemaRef ds:uri="http://schemas.openxmlformats.org/officeDocument/2006/bibliography"/>
  </ds:schemaRefs>
</ds:datastoreItem>
</file>

<file path=customXml/itemProps2.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3.xml><?xml version="1.0" encoding="utf-8"?>
<ds:datastoreItem xmlns:ds="http://schemas.openxmlformats.org/officeDocument/2006/customXml" ds:itemID="{1C008EB4-C5B1-4A94-A7AE-434F534BC50F}"/>
</file>

<file path=customXml/itemProps4.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{FE5887C8-1725-364F-88FE-E1252BC1EC9E}tf10002089.dotx</Template>
  <TotalTime>525</TotalTime>
  <Pages>17</Pages>
  <Words>1952</Words>
  <Characters>11133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Marley Akonnor</cp:lastModifiedBy>
  <cp:revision>37</cp:revision>
  <dcterms:created xsi:type="dcterms:W3CDTF">2022-08-23T22:05:00Z</dcterms:created>
  <dcterms:modified xsi:type="dcterms:W3CDTF">2022-09-03T21:22:00Z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0x0101006791CFB72D25CC44A6FF3F1F1DEAA240</vt:lpwstr>
  </property>
  <property fmtid="{D5CDD505-2E9C-101B-9397-08002B2CF9AE}" pid="3" name="AssetID">
    <vt:lpwstr>TF10002065</vt:lpwstr>
  </property>
</Properties>
</file>